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2510F" w14:textId="77777777" w:rsidR="00FB1135" w:rsidRPr="008270EB" w:rsidRDefault="00FB1135" w:rsidP="006A72D9">
      <w:pPr>
        <w:tabs>
          <w:tab w:val="center" w:pos="5386"/>
        </w:tabs>
        <w:jc w:val="center"/>
        <w:rPr>
          <w:rFonts w:ascii="ＭＳ ゴシック" w:eastAsia="ＭＳ ゴシック" w:hAnsi="ＭＳ ゴシック"/>
          <w:sz w:val="28"/>
          <w:szCs w:val="28"/>
        </w:rPr>
      </w:pPr>
      <w:r w:rsidRPr="008270EB">
        <w:rPr>
          <w:rFonts w:ascii="ＭＳ ゴシック" w:eastAsia="ＭＳ ゴシック" w:hAnsi="ＭＳ ゴシック" w:hint="eastAsia"/>
          <w:sz w:val="28"/>
          <w:szCs w:val="28"/>
        </w:rPr>
        <w:t>関市急発進抑制装置設置費補助金の申請要領</w:t>
      </w:r>
    </w:p>
    <w:p w14:paraId="314C5F2D" w14:textId="77777777" w:rsidR="00C57E3E" w:rsidRPr="008270EB" w:rsidRDefault="00C57E3E" w:rsidP="006A72D9">
      <w:pPr>
        <w:ind w:left="227" w:hangingChars="100" w:hanging="227"/>
        <w:rPr>
          <w:rFonts w:ascii="ＭＳ ゴシック" w:eastAsia="ＭＳ ゴシック" w:hAnsi="ＭＳ ゴシック"/>
          <w:szCs w:val="24"/>
        </w:rPr>
      </w:pPr>
      <w:r w:rsidRPr="008270EB">
        <w:rPr>
          <w:rFonts w:ascii="ＭＳ ゴシック" w:eastAsia="ＭＳ ゴシック" w:hAnsi="ＭＳ ゴシック" w:hint="eastAsia"/>
          <w:bCs/>
          <w:szCs w:val="24"/>
        </w:rPr>
        <w:t>■</w:t>
      </w:r>
      <w:r w:rsidR="00D777A5" w:rsidRPr="008270EB">
        <w:rPr>
          <w:rFonts w:ascii="ＭＳ ゴシック" w:eastAsia="ＭＳ ゴシック" w:hAnsi="ＭＳ ゴシック" w:hint="eastAsia"/>
          <w:bCs/>
          <w:szCs w:val="24"/>
        </w:rPr>
        <w:t xml:space="preserve">　</w:t>
      </w:r>
      <w:r w:rsidR="00D777A5" w:rsidRPr="008270EB">
        <w:rPr>
          <w:rFonts w:ascii="ＭＳ ゴシック" w:eastAsia="ＭＳ ゴシック" w:hAnsi="ＭＳ ゴシック" w:hint="eastAsia"/>
          <w:szCs w:val="24"/>
        </w:rPr>
        <w:t>急発進抑制装置とは</w:t>
      </w:r>
    </w:p>
    <w:p w14:paraId="59EC1A10" w14:textId="77777777" w:rsidR="00146C54" w:rsidRPr="008270EB" w:rsidRDefault="00955F95" w:rsidP="00DF3E54">
      <w:pPr>
        <w:pStyle w:val="a9"/>
        <w:numPr>
          <w:ilvl w:val="0"/>
          <w:numId w:val="7"/>
        </w:numPr>
        <w:ind w:leftChars="0" w:left="709" w:hanging="430"/>
        <w:rPr>
          <w:rFonts w:ascii="ＭＳ 明朝" w:hAnsi="ＭＳ 明朝"/>
        </w:rPr>
      </w:pPr>
      <w:r w:rsidRPr="008270EB">
        <w:rPr>
          <w:rFonts w:ascii="ＭＳ 明朝" w:hAnsi="ＭＳ 明朝" w:hint="eastAsia"/>
        </w:rPr>
        <w:t>ブレーキと間違えてアクセルを強く踏み込んでしまったときに加速を抑えることで衝突被害の軽減を支援する装置。</w:t>
      </w:r>
    </w:p>
    <w:p w14:paraId="51B0B40C" w14:textId="77777777" w:rsidR="00753718" w:rsidRPr="008270EB" w:rsidRDefault="00753718" w:rsidP="00DF3E54">
      <w:pPr>
        <w:pStyle w:val="a9"/>
        <w:numPr>
          <w:ilvl w:val="0"/>
          <w:numId w:val="7"/>
        </w:numPr>
        <w:ind w:leftChars="0" w:left="709" w:hanging="430"/>
        <w:rPr>
          <w:rFonts w:ascii="ＭＳ 明朝" w:hAnsi="ＭＳ 明朝"/>
        </w:rPr>
      </w:pPr>
      <w:r w:rsidRPr="008270EB">
        <w:rPr>
          <w:rFonts w:ascii="ＭＳ 明朝" w:hAnsi="ＭＳ 明朝" w:hint="eastAsia"/>
        </w:rPr>
        <w:t>アクセルとブレーキが同時に踏まれたときは、ブレーキを優先する。</w:t>
      </w:r>
    </w:p>
    <w:p w14:paraId="02F82135" w14:textId="77777777" w:rsidR="00FB1135" w:rsidRPr="008270EB" w:rsidRDefault="00FB1135" w:rsidP="006A72D9">
      <w:pPr>
        <w:ind w:left="227" w:hangingChars="100" w:hanging="227"/>
        <w:rPr>
          <w:rFonts w:ascii="ＭＳ ゴシック" w:eastAsia="ＭＳ ゴシック" w:hAnsi="ＭＳ ゴシック"/>
          <w:bCs/>
          <w:szCs w:val="24"/>
        </w:rPr>
      </w:pPr>
      <w:r w:rsidRPr="008270EB">
        <w:rPr>
          <w:rFonts w:ascii="ＭＳ ゴシック" w:eastAsia="ＭＳ ゴシック" w:hAnsi="ＭＳ ゴシック" w:hint="eastAsia"/>
          <w:bCs/>
          <w:szCs w:val="24"/>
        </w:rPr>
        <w:t>■</w:t>
      </w:r>
      <w:r w:rsidR="00D777A5" w:rsidRPr="008270EB">
        <w:rPr>
          <w:rFonts w:ascii="ＭＳ ゴシック" w:eastAsia="ＭＳ ゴシック" w:hAnsi="ＭＳ ゴシック" w:hint="eastAsia"/>
          <w:bCs/>
          <w:szCs w:val="24"/>
        </w:rPr>
        <w:t xml:space="preserve">　</w:t>
      </w:r>
      <w:r w:rsidRPr="008270EB">
        <w:rPr>
          <w:rFonts w:ascii="ＭＳ ゴシック" w:eastAsia="ＭＳ ゴシック" w:hAnsi="ＭＳ ゴシック" w:hint="eastAsia"/>
          <w:bCs/>
          <w:szCs w:val="24"/>
        </w:rPr>
        <w:t xml:space="preserve">補助対象　</w:t>
      </w:r>
    </w:p>
    <w:p w14:paraId="041E9080" w14:textId="77777777" w:rsidR="00FB1135" w:rsidRPr="008270EB" w:rsidRDefault="00F9728E" w:rsidP="00DF3E54">
      <w:pPr>
        <w:pStyle w:val="a9"/>
        <w:numPr>
          <w:ilvl w:val="0"/>
          <w:numId w:val="2"/>
        </w:numPr>
        <w:ind w:leftChars="0" w:left="709"/>
        <w:rPr>
          <w:rFonts w:ascii="ＭＳ 明朝" w:hAnsi="ＭＳ 明朝"/>
          <w:bCs/>
          <w:szCs w:val="24"/>
        </w:rPr>
      </w:pPr>
      <w:r>
        <w:rPr>
          <w:rFonts w:ascii="ＭＳ 明朝" w:hAnsi="ＭＳ 明朝" w:hint="eastAsia"/>
          <w:bCs/>
          <w:szCs w:val="24"/>
        </w:rPr>
        <w:t>申請の日が属する年度末において</w:t>
      </w:r>
      <w:r w:rsidR="00FB1135" w:rsidRPr="008270EB">
        <w:rPr>
          <w:rFonts w:ascii="ＭＳ 明朝" w:hAnsi="ＭＳ 明朝" w:hint="eastAsia"/>
          <w:bCs/>
          <w:szCs w:val="24"/>
        </w:rPr>
        <w:t>６５歳以上の</w:t>
      </w:r>
      <w:r w:rsidR="00C971A6">
        <w:rPr>
          <w:rFonts w:ascii="ＭＳ 明朝" w:hAnsi="ＭＳ 明朝" w:hint="eastAsia"/>
          <w:bCs/>
          <w:szCs w:val="24"/>
        </w:rPr>
        <w:t>関市民</w:t>
      </w:r>
      <w:r w:rsidR="00FB1135" w:rsidRPr="008270EB">
        <w:rPr>
          <w:rFonts w:ascii="ＭＳ 明朝" w:hAnsi="ＭＳ 明朝" w:hint="eastAsia"/>
          <w:bCs/>
          <w:szCs w:val="24"/>
        </w:rPr>
        <w:t>（一人１</w:t>
      </w:r>
      <w:r w:rsidR="00A50259">
        <w:rPr>
          <w:rFonts w:ascii="ＭＳ 明朝" w:hAnsi="ＭＳ 明朝" w:hint="eastAsia"/>
          <w:bCs/>
          <w:szCs w:val="24"/>
        </w:rPr>
        <w:t>台限り</w:t>
      </w:r>
      <w:r w:rsidR="00FB1135" w:rsidRPr="008270EB">
        <w:rPr>
          <w:rFonts w:ascii="ＭＳ 明朝" w:hAnsi="ＭＳ 明朝" w:hint="eastAsia"/>
          <w:bCs/>
          <w:szCs w:val="24"/>
        </w:rPr>
        <w:t>）</w:t>
      </w:r>
    </w:p>
    <w:p w14:paraId="239A325B" w14:textId="77777777" w:rsidR="00FB1135" w:rsidRPr="008270EB" w:rsidRDefault="00FB1135" w:rsidP="00DF3E54">
      <w:pPr>
        <w:pStyle w:val="a9"/>
        <w:numPr>
          <w:ilvl w:val="0"/>
          <w:numId w:val="2"/>
        </w:numPr>
        <w:ind w:leftChars="0" w:left="709"/>
        <w:jc w:val="left"/>
        <w:rPr>
          <w:rFonts w:ascii="ＭＳ 明朝" w:hAnsi="ＭＳ 明朝"/>
          <w:bCs/>
          <w:szCs w:val="24"/>
        </w:rPr>
      </w:pPr>
      <w:r w:rsidRPr="008270EB">
        <w:rPr>
          <w:rFonts w:ascii="ＭＳ 明朝" w:hAnsi="ＭＳ 明朝" w:hint="eastAsia"/>
          <w:bCs/>
          <w:szCs w:val="24"/>
        </w:rPr>
        <w:t>補助対象者が所有する自動車（自動車検査証上の使用者の住所又は所有者の住所が、自動車運転免許証の住所と同一であること。）</w:t>
      </w:r>
    </w:p>
    <w:p w14:paraId="6D8A8BD6" w14:textId="14575834" w:rsidR="00FB1135" w:rsidRPr="008270EB" w:rsidRDefault="00FB1135" w:rsidP="00DF3E54">
      <w:pPr>
        <w:pStyle w:val="a9"/>
        <w:numPr>
          <w:ilvl w:val="0"/>
          <w:numId w:val="2"/>
        </w:numPr>
        <w:ind w:leftChars="0" w:left="709"/>
        <w:jc w:val="left"/>
        <w:rPr>
          <w:rFonts w:ascii="ＭＳ 明朝" w:hAnsi="ＭＳ 明朝"/>
          <w:bCs/>
          <w:szCs w:val="24"/>
        </w:rPr>
      </w:pPr>
      <w:r w:rsidRPr="008270EB">
        <w:rPr>
          <w:rFonts w:ascii="ＭＳ 明朝" w:hAnsi="ＭＳ 明朝" w:hint="eastAsia"/>
          <w:bCs/>
          <w:szCs w:val="24"/>
        </w:rPr>
        <w:t>装置は、</w:t>
      </w:r>
      <w:r w:rsidRPr="008270EB">
        <w:rPr>
          <w:rFonts w:ascii="ＭＳ 明朝" w:hAnsi="ＭＳ 明朝" w:hint="eastAsia"/>
          <w:szCs w:val="24"/>
        </w:rPr>
        <w:t>国土交通省が認定（先行個別認定等）したもので、（一社）次世代自動車振興センターが認定した後付け急発進等抑制装置販売・取付け店舗</w:t>
      </w:r>
      <w:r w:rsidR="00942460">
        <w:rPr>
          <w:rFonts w:ascii="ＭＳ 明朝" w:hAnsi="ＭＳ 明朝" w:hint="eastAsia"/>
          <w:szCs w:val="24"/>
        </w:rPr>
        <w:t>（認定事業者）</w:t>
      </w:r>
      <w:r w:rsidRPr="008270EB">
        <w:rPr>
          <w:rFonts w:ascii="ＭＳ 明朝" w:hAnsi="ＭＳ 明朝" w:hint="eastAsia"/>
          <w:szCs w:val="24"/>
        </w:rPr>
        <w:t>が</w:t>
      </w:r>
      <w:r w:rsidRPr="008270EB">
        <w:rPr>
          <w:rFonts w:ascii="ＭＳ 明朝" w:hAnsi="ＭＳ 明朝" w:hint="eastAsia"/>
          <w:bCs/>
          <w:szCs w:val="24"/>
        </w:rPr>
        <w:t>令和２年４月１日以降に設置したものに限る。</w:t>
      </w:r>
    </w:p>
    <w:p w14:paraId="772389F0" w14:textId="77777777" w:rsidR="00FB1135" w:rsidRPr="008270EB" w:rsidRDefault="00FB1135" w:rsidP="00DF3E54">
      <w:pPr>
        <w:pStyle w:val="a9"/>
        <w:numPr>
          <w:ilvl w:val="0"/>
          <w:numId w:val="2"/>
        </w:numPr>
        <w:ind w:leftChars="0" w:left="709"/>
        <w:jc w:val="left"/>
        <w:rPr>
          <w:rFonts w:ascii="ＭＳ 明朝" w:hAnsi="ＭＳ 明朝"/>
          <w:bCs/>
          <w:szCs w:val="24"/>
        </w:rPr>
      </w:pPr>
      <w:r w:rsidRPr="008270EB">
        <w:rPr>
          <w:rFonts w:ascii="ＭＳ 明朝" w:hAnsi="ＭＳ 明朝" w:hint="eastAsia"/>
          <w:bCs/>
          <w:szCs w:val="24"/>
        </w:rPr>
        <w:t>市税に滞納がないこと。</w:t>
      </w:r>
    </w:p>
    <w:p w14:paraId="296FA1B8" w14:textId="77777777" w:rsidR="00FB1135" w:rsidRPr="008270EB" w:rsidRDefault="00FB1135" w:rsidP="006A72D9">
      <w:pPr>
        <w:rPr>
          <w:rFonts w:ascii="ＭＳ ゴシック" w:eastAsia="ＭＳ ゴシック" w:hAnsi="ＭＳ ゴシック"/>
          <w:bCs/>
          <w:szCs w:val="24"/>
        </w:rPr>
      </w:pPr>
      <w:r w:rsidRPr="008270EB">
        <w:rPr>
          <w:rFonts w:ascii="ＭＳ ゴシック" w:eastAsia="ＭＳ ゴシック" w:hAnsi="ＭＳ ゴシック" w:hint="eastAsia"/>
          <w:bCs/>
          <w:szCs w:val="24"/>
        </w:rPr>
        <w:t>■</w:t>
      </w:r>
      <w:r w:rsidR="00D777A5" w:rsidRPr="008270EB">
        <w:rPr>
          <w:rFonts w:ascii="ＭＳ ゴシック" w:eastAsia="ＭＳ ゴシック" w:hAnsi="ＭＳ ゴシック" w:hint="eastAsia"/>
          <w:bCs/>
          <w:szCs w:val="24"/>
        </w:rPr>
        <w:t xml:space="preserve">　</w:t>
      </w:r>
      <w:r w:rsidRPr="008270EB">
        <w:rPr>
          <w:rFonts w:ascii="ＭＳ ゴシック" w:eastAsia="ＭＳ ゴシック" w:hAnsi="ＭＳ ゴシック" w:hint="eastAsia"/>
          <w:bCs/>
          <w:szCs w:val="24"/>
        </w:rPr>
        <w:t>補助額</w:t>
      </w:r>
    </w:p>
    <w:p w14:paraId="3A9BC81E" w14:textId="77777777" w:rsidR="00FB1135" w:rsidRPr="008270EB" w:rsidRDefault="00175B38" w:rsidP="00DF3E54">
      <w:pPr>
        <w:pStyle w:val="a9"/>
        <w:numPr>
          <w:ilvl w:val="0"/>
          <w:numId w:val="3"/>
        </w:numPr>
        <w:ind w:leftChars="0" w:left="709"/>
        <w:jc w:val="left"/>
        <w:rPr>
          <w:rFonts w:ascii="ＭＳ 明朝" w:hAnsi="ＭＳ 明朝"/>
          <w:bCs/>
          <w:szCs w:val="24"/>
        </w:rPr>
      </w:pPr>
      <w:r>
        <w:rPr>
          <w:rFonts w:hint="eastAsia"/>
          <w:color w:val="000000"/>
        </w:rPr>
        <w:t>急発進抑制装置の購入及び設置に要する費用</w:t>
      </w:r>
      <w:r w:rsidR="00FB1135" w:rsidRPr="008270EB">
        <w:rPr>
          <w:rFonts w:ascii="ＭＳ 明朝" w:hAnsi="ＭＳ 明朝" w:hint="eastAsia"/>
          <w:bCs/>
          <w:szCs w:val="24"/>
        </w:rPr>
        <w:t>の２分の１（上限２万円、千円未満切捨て）</w:t>
      </w:r>
    </w:p>
    <w:p w14:paraId="0558EA30" w14:textId="77777777" w:rsidR="00FB1135" w:rsidRPr="008270EB" w:rsidRDefault="00FB1135" w:rsidP="006A72D9">
      <w:pPr>
        <w:pStyle w:val="a9"/>
        <w:numPr>
          <w:ilvl w:val="1"/>
          <w:numId w:val="3"/>
        </w:numPr>
        <w:ind w:leftChars="0" w:left="426" w:hanging="426"/>
        <w:rPr>
          <w:rFonts w:ascii="ＭＳ ゴシック" w:eastAsia="ＭＳ ゴシック" w:hAnsi="ＭＳ ゴシック"/>
          <w:bCs/>
          <w:szCs w:val="24"/>
        </w:rPr>
      </w:pPr>
      <w:r w:rsidRPr="008270EB">
        <w:rPr>
          <w:rFonts w:ascii="ＭＳ ゴシック" w:eastAsia="ＭＳ ゴシック" w:hAnsi="ＭＳ ゴシック" w:hint="eastAsia"/>
          <w:bCs/>
          <w:szCs w:val="24"/>
        </w:rPr>
        <w:t>交付申請</w:t>
      </w:r>
    </w:p>
    <w:p w14:paraId="3F1CEB42" w14:textId="77777777" w:rsidR="00845D5F" w:rsidRDefault="00AE26C6" w:rsidP="00DF3E54">
      <w:pPr>
        <w:pStyle w:val="a9"/>
        <w:numPr>
          <w:ilvl w:val="0"/>
          <w:numId w:val="5"/>
        </w:numPr>
        <w:ind w:leftChars="0" w:left="709" w:hanging="425"/>
        <w:rPr>
          <w:rFonts w:ascii="ＭＳ 明朝" w:hAnsi="ＭＳ 明朝"/>
          <w:bCs/>
          <w:szCs w:val="24"/>
        </w:rPr>
      </w:pPr>
      <w:r w:rsidRPr="00845D5F">
        <w:rPr>
          <w:rFonts w:ascii="ＭＳ 明朝" w:hAnsi="ＭＳ 明朝" w:hint="eastAsia"/>
          <w:bCs/>
          <w:szCs w:val="24"/>
        </w:rPr>
        <w:t>危機管理課へ、補助を希望することをご連絡ください。</w:t>
      </w:r>
    </w:p>
    <w:p w14:paraId="537A292E" w14:textId="77777777" w:rsidR="002E429D" w:rsidRPr="00845D5F" w:rsidRDefault="00AE26C6" w:rsidP="00DF3E54">
      <w:pPr>
        <w:pStyle w:val="a9"/>
        <w:numPr>
          <w:ilvl w:val="0"/>
          <w:numId w:val="5"/>
        </w:numPr>
        <w:ind w:leftChars="0" w:left="709" w:hanging="425"/>
        <w:rPr>
          <w:rFonts w:ascii="ＭＳ 明朝" w:hAnsi="ＭＳ 明朝"/>
          <w:bCs/>
          <w:szCs w:val="24"/>
        </w:rPr>
      </w:pPr>
      <w:r w:rsidRPr="00845D5F">
        <w:rPr>
          <w:rFonts w:hAnsi="ＭＳ 明朝" w:hint="eastAsia"/>
          <w:bCs/>
          <w:szCs w:val="24"/>
        </w:rPr>
        <w:t>急発進抑制</w:t>
      </w:r>
      <w:r w:rsidR="002E429D" w:rsidRPr="00845D5F">
        <w:rPr>
          <w:rFonts w:hAnsi="ＭＳ 明朝" w:hint="eastAsia"/>
          <w:bCs/>
          <w:szCs w:val="24"/>
        </w:rPr>
        <w:t>装置を取り付けて支払いを完了</w:t>
      </w:r>
      <w:r w:rsidR="00C57E3E" w:rsidRPr="00845D5F">
        <w:rPr>
          <w:rFonts w:hAnsi="ＭＳ 明朝" w:hint="eastAsia"/>
          <w:bCs/>
          <w:szCs w:val="24"/>
        </w:rPr>
        <w:t>します</w:t>
      </w:r>
      <w:r w:rsidR="002E429D" w:rsidRPr="00845D5F">
        <w:rPr>
          <w:rFonts w:hAnsi="ＭＳ 明朝" w:hint="eastAsia"/>
          <w:bCs/>
          <w:szCs w:val="24"/>
        </w:rPr>
        <w:t>。</w:t>
      </w:r>
    </w:p>
    <w:p w14:paraId="108A9A43" w14:textId="77777777" w:rsidR="002E429D" w:rsidRPr="008270EB" w:rsidRDefault="002E429D" w:rsidP="00DF3E54">
      <w:pPr>
        <w:pStyle w:val="a9"/>
        <w:numPr>
          <w:ilvl w:val="0"/>
          <w:numId w:val="5"/>
        </w:numPr>
        <w:ind w:leftChars="0" w:left="709" w:hanging="425"/>
        <w:rPr>
          <w:rFonts w:ascii="ＭＳ 明朝" w:hAnsi="ＭＳ 明朝"/>
          <w:bCs/>
          <w:szCs w:val="24"/>
        </w:rPr>
      </w:pPr>
      <w:r w:rsidRPr="008270EB">
        <w:rPr>
          <w:rFonts w:ascii="ＭＳ 明朝" w:hAnsi="ＭＳ 明朝" w:hint="eastAsia"/>
          <w:bCs/>
          <w:szCs w:val="24"/>
        </w:rPr>
        <w:t>「関市急発進抑制装置設置費補助金交付申請書」（様式第１号</w:t>
      </w:r>
      <w:r w:rsidRPr="008270EB">
        <w:rPr>
          <w:rFonts w:ascii="ＭＳ 明朝" w:hAnsi="ＭＳ 明朝"/>
          <w:bCs/>
          <w:szCs w:val="24"/>
        </w:rPr>
        <w:t>）</w:t>
      </w:r>
      <w:r w:rsidRPr="008270EB">
        <w:rPr>
          <w:rFonts w:ascii="ＭＳ 明朝" w:hAnsi="ＭＳ 明朝" w:hint="eastAsia"/>
          <w:bCs/>
          <w:szCs w:val="24"/>
          <w:vertAlign w:val="superscript"/>
        </w:rPr>
        <w:t>※1</w:t>
      </w:r>
      <w:r w:rsidRPr="008270EB">
        <w:rPr>
          <w:rFonts w:ascii="ＭＳ 明朝" w:hAnsi="ＭＳ 明朝" w:hint="eastAsia"/>
          <w:bCs/>
          <w:szCs w:val="24"/>
        </w:rPr>
        <w:t>に次の書類を添付して</w:t>
      </w:r>
      <w:r w:rsidR="008270EB" w:rsidRPr="008270EB">
        <w:rPr>
          <w:rFonts w:hint="eastAsia"/>
          <w:szCs w:val="24"/>
        </w:rPr>
        <w:t>危機管理課に</w:t>
      </w:r>
      <w:r w:rsidR="008270EB" w:rsidRPr="008270EB">
        <w:rPr>
          <w:rFonts w:ascii="ＭＳ 明朝" w:hAnsi="ＭＳ 明朝" w:hint="eastAsia"/>
          <w:bCs/>
          <w:szCs w:val="24"/>
        </w:rPr>
        <w:t>補助金</w:t>
      </w:r>
      <w:r w:rsidRPr="008270EB">
        <w:rPr>
          <w:rFonts w:ascii="ＭＳ 明朝" w:hAnsi="ＭＳ 明朝" w:hint="eastAsia"/>
          <w:bCs/>
          <w:szCs w:val="24"/>
        </w:rPr>
        <w:t>申請</w:t>
      </w:r>
      <w:r w:rsidR="00C57E3E" w:rsidRPr="008270EB">
        <w:rPr>
          <w:rFonts w:ascii="ＭＳ 明朝" w:hAnsi="ＭＳ 明朝" w:hint="eastAsia"/>
          <w:bCs/>
          <w:szCs w:val="24"/>
        </w:rPr>
        <w:t>します</w:t>
      </w:r>
      <w:r w:rsidRPr="008270EB">
        <w:rPr>
          <w:rFonts w:ascii="ＭＳ 明朝" w:hAnsi="ＭＳ 明朝" w:hint="eastAsia"/>
          <w:bCs/>
          <w:szCs w:val="24"/>
        </w:rPr>
        <w:t>。</w:t>
      </w:r>
    </w:p>
    <w:p w14:paraId="304CB9EF" w14:textId="77777777" w:rsidR="002E429D" w:rsidRPr="008270EB" w:rsidRDefault="002E429D" w:rsidP="00955F95">
      <w:pPr>
        <w:pStyle w:val="a9"/>
        <w:numPr>
          <w:ilvl w:val="1"/>
          <w:numId w:val="1"/>
        </w:numPr>
        <w:ind w:leftChars="0" w:left="993"/>
        <w:rPr>
          <w:rFonts w:ascii="ＭＳ 明朝" w:hAnsi="ＭＳ 明朝"/>
          <w:bCs/>
          <w:szCs w:val="24"/>
        </w:rPr>
      </w:pPr>
      <w:r w:rsidRPr="008270EB">
        <w:rPr>
          <w:rFonts w:ascii="ＭＳ 明朝" w:hAnsi="ＭＳ 明朝" w:hint="eastAsia"/>
          <w:bCs/>
          <w:szCs w:val="24"/>
        </w:rPr>
        <w:t>自動車運転免許証の写し</w:t>
      </w:r>
    </w:p>
    <w:p w14:paraId="0A85C524" w14:textId="77777777" w:rsidR="002E429D" w:rsidRPr="008270EB" w:rsidRDefault="002E429D" w:rsidP="00955F95">
      <w:pPr>
        <w:pStyle w:val="a9"/>
        <w:numPr>
          <w:ilvl w:val="1"/>
          <w:numId w:val="1"/>
        </w:numPr>
        <w:ind w:leftChars="0" w:left="993"/>
        <w:rPr>
          <w:rFonts w:ascii="ＭＳ 明朝" w:hAnsi="ＭＳ 明朝"/>
          <w:bCs/>
          <w:szCs w:val="24"/>
        </w:rPr>
      </w:pPr>
      <w:r w:rsidRPr="008270EB">
        <w:rPr>
          <w:rFonts w:ascii="ＭＳ 明朝" w:hAnsi="ＭＳ 明朝" w:hint="eastAsia"/>
          <w:bCs/>
          <w:szCs w:val="24"/>
        </w:rPr>
        <w:t>自動車検査証の写し</w:t>
      </w:r>
    </w:p>
    <w:p w14:paraId="48E8BC36" w14:textId="77777777" w:rsidR="002E429D" w:rsidRPr="008270EB" w:rsidRDefault="002E429D" w:rsidP="00955F95">
      <w:pPr>
        <w:pStyle w:val="a9"/>
        <w:numPr>
          <w:ilvl w:val="1"/>
          <w:numId w:val="1"/>
        </w:numPr>
        <w:ind w:leftChars="0" w:left="993"/>
        <w:rPr>
          <w:rFonts w:ascii="ＭＳ 明朝" w:hAnsi="ＭＳ 明朝"/>
          <w:bCs/>
          <w:szCs w:val="24"/>
        </w:rPr>
      </w:pPr>
      <w:r w:rsidRPr="008270EB">
        <w:rPr>
          <w:rFonts w:ascii="ＭＳ 明朝" w:hAnsi="ＭＳ 明朝" w:hint="eastAsia"/>
          <w:bCs/>
          <w:szCs w:val="24"/>
        </w:rPr>
        <w:t>費用の支払いを証明する領収書等の写し</w:t>
      </w:r>
    </w:p>
    <w:p w14:paraId="23893E0F" w14:textId="77777777" w:rsidR="00826B71" w:rsidRPr="00826B71" w:rsidRDefault="002E429D" w:rsidP="00826B71">
      <w:pPr>
        <w:pStyle w:val="a9"/>
        <w:numPr>
          <w:ilvl w:val="1"/>
          <w:numId w:val="1"/>
        </w:numPr>
        <w:ind w:leftChars="0" w:left="993"/>
        <w:rPr>
          <w:rFonts w:ascii="ＭＳ 明朝" w:hAnsi="ＭＳ 明朝"/>
          <w:szCs w:val="24"/>
        </w:rPr>
      </w:pPr>
      <w:r w:rsidRPr="008270EB">
        <w:rPr>
          <w:rFonts w:ascii="ＭＳ 明朝" w:hAnsi="ＭＳ 明朝" w:hint="eastAsia"/>
          <w:bCs/>
          <w:szCs w:val="24"/>
        </w:rPr>
        <w:t>「急発進抑制装置設置証明書」（様式第２号</w:t>
      </w:r>
      <w:r w:rsidRPr="008270EB">
        <w:rPr>
          <w:rFonts w:ascii="ＭＳ 明朝" w:hAnsi="ＭＳ 明朝"/>
          <w:bCs/>
          <w:szCs w:val="24"/>
        </w:rPr>
        <w:t>）</w:t>
      </w:r>
      <w:r w:rsidRPr="008270EB">
        <w:rPr>
          <w:rFonts w:ascii="ＭＳ 明朝" w:hAnsi="ＭＳ 明朝" w:hint="eastAsia"/>
          <w:bCs/>
          <w:szCs w:val="24"/>
          <w:vertAlign w:val="superscript"/>
        </w:rPr>
        <w:t>※1</w:t>
      </w:r>
      <w:r w:rsidRPr="008270EB">
        <w:rPr>
          <w:rFonts w:ascii="ＭＳ 明朝" w:hAnsi="ＭＳ 明朝" w:hint="eastAsia"/>
          <w:bCs/>
          <w:szCs w:val="24"/>
        </w:rPr>
        <w:t>又は同様の内容を記載した整備業者の発行する書類</w:t>
      </w:r>
    </w:p>
    <w:p w14:paraId="631E8224" w14:textId="77777777" w:rsidR="00955F95" w:rsidRPr="00AE26C6" w:rsidRDefault="00AE26C6" w:rsidP="00DF3E54">
      <w:pPr>
        <w:pStyle w:val="a9"/>
        <w:numPr>
          <w:ilvl w:val="0"/>
          <w:numId w:val="5"/>
        </w:numPr>
        <w:ind w:leftChars="0" w:left="709" w:hanging="425"/>
        <w:rPr>
          <w:rFonts w:ascii="ＭＳ 明朝" w:hAnsi="ＭＳ 明朝"/>
          <w:szCs w:val="24"/>
        </w:rPr>
      </w:pPr>
      <w:r w:rsidRPr="00AE26C6">
        <w:rPr>
          <w:rFonts w:ascii="ＭＳ 明朝" w:hAnsi="ＭＳ 明朝"/>
          <w:noProof/>
        </w:rPr>
        <mc:AlternateContent>
          <mc:Choice Requires="wps">
            <w:drawing>
              <wp:anchor distT="91440" distB="91440" distL="91440" distR="91440" simplePos="0" relativeHeight="251688960" behindDoc="1" locked="0" layoutInCell="1" allowOverlap="1" wp14:anchorId="24737DDD" wp14:editId="7DB05881">
                <wp:simplePos x="0" y="0"/>
                <wp:positionH relativeFrom="margin">
                  <wp:posOffset>-5080</wp:posOffset>
                </wp:positionH>
                <wp:positionV relativeFrom="margin">
                  <wp:posOffset>6205855</wp:posOffset>
                </wp:positionV>
                <wp:extent cx="6286500" cy="3562350"/>
                <wp:effectExtent l="0" t="0" r="19050" b="19050"/>
                <wp:wrapSquare wrapText="bothSides"/>
                <wp:docPr id="135" name="テキスト ボックス 135"/>
                <wp:cNvGraphicFramePr/>
                <a:graphic xmlns:a="http://schemas.openxmlformats.org/drawingml/2006/main">
                  <a:graphicData uri="http://schemas.microsoft.com/office/word/2010/wordprocessingShape">
                    <wps:wsp>
                      <wps:cNvSpPr txBox="1"/>
                      <wps:spPr>
                        <a:xfrm>
                          <a:off x="0" y="0"/>
                          <a:ext cx="6286500" cy="356235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6CE81DF" w14:textId="77777777" w:rsidR="00614C55" w:rsidRPr="00165BF6" w:rsidRDefault="00614C55" w:rsidP="00614C55">
                            <w:pPr>
                              <w:rPr>
                                <w:rFonts w:ascii="ＭＳ ゴシック" w:eastAsia="ＭＳ ゴシック" w:hAnsi="ＭＳ ゴシック"/>
                                <w:b/>
                                <w:szCs w:val="24"/>
                              </w:rPr>
                            </w:pPr>
                            <w:r w:rsidRPr="00165BF6">
                              <w:rPr>
                                <w:rFonts w:ascii="ＭＳ ゴシック" w:eastAsia="ＭＳ ゴシック" w:hAnsi="ＭＳ ゴシック" w:hint="eastAsia"/>
                                <w:b/>
                                <w:szCs w:val="24"/>
                              </w:rPr>
                              <w:t>【Ｑ＆Ａ】</w:t>
                            </w:r>
                          </w:p>
                          <w:p w14:paraId="0B58F7F8" w14:textId="77777777" w:rsidR="00C93B8F" w:rsidRPr="00C93B8F" w:rsidRDefault="00614C55" w:rsidP="00614C55">
                            <w:pPr>
                              <w:pStyle w:val="a9"/>
                              <w:numPr>
                                <w:ilvl w:val="2"/>
                                <w:numId w:val="3"/>
                              </w:numPr>
                              <w:ind w:leftChars="0" w:left="709"/>
                              <w:rPr>
                                <w:rFonts w:ascii="ＭＳ 明朝" w:hAnsi="ＭＳ 明朝"/>
                                <w:szCs w:val="24"/>
                              </w:rPr>
                            </w:pPr>
                            <w:r w:rsidRPr="00165BF6">
                              <w:rPr>
                                <w:rFonts w:ascii="ＭＳ ゴシック" w:eastAsia="ＭＳ ゴシック" w:hAnsi="ＭＳ ゴシック" w:hint="eastAsia"/>
                                <w:szCs w:val="24"/>
                              </w:rPr>
                              <w:t>安全</w:t>
                            </w:r>
                            <w:r>
                              <w:rPr>
                                <w:rFonts w:ascii="ＭＳ ゴシック" w:eastAsia="ＭＳ ゴシック" w:hAnsi="ＭＳ ゴシック" w:hint="eastAsia"/>
                                <w:szCs w:val="24"/>
                              </w:rPr>
                              <w:t>装置</w:t>
                            </w:r>
                            <w:r w:rsidRPr="00165BF6">
                              <w:rPr>
                                <w:rFonts w:ascii="ＭＳ ゴシック" w:eastAsia="ＭＳ ゴシック" w:hAnsi="ＭＳ ゴシック" w:hint="eastAsia"/>
                                <w:szCs w:val="24"/>
                              </w:rPr>
                              <w:t>のついた自動車の購入も補助対象ですか。</w:t>
                            </w:r>
                          </w:p>
                          <w:p w14:paraId="6F2DA228" w14:textId="77777777" w:rsidR="00614C55" w:rsidRDefault="00614C55" w:rsidP="00C93B8F">
                            <w:pPr>
                              <w:pStyle w:val="a9"/>
                              <w:numPr>
                                <w:ilvl w:val="3"/>
                                <w:numId w:val="3"/>
                              </w:numPr>
                              <w:ind w:leftChars="0" w:left="993" w:hanging="426"/>
                              <w:rPr>
                                <w:rFonts w:ascii="ＭＳ 明朝" w:hAnsi="ＭＳ 明朝"/>
                                <w:szCs w:val="24"/>
                              </w:rPr>
                            </w:pPr>
                            <w:r>
                              <w:rPr>
                                <w:rFonts w:ascii="ＭＳ 明朝" w:hAnsi="ＭＳ 明朝" w:hint="eastAsia"/>
                                <w:szCs w:val="24"/>
                              </w:rPr>
                              <w:t>補助対象ではありません。現在所有している車に急発進抑制装置を取り付ける場合が対象となります。</w:t>
                            </w:r>
                          </w:p>
                          <w:p w14:paraId="44B2DA28" w14:textId="77777777" w:rsidR="00C93B8F" w:rsidRPr="00C93B8F" w:rsidRDefault="00614C55" w:rsidP="00614C55">
                            <w:pPr>
                              <w:pStyle w:val="a9"/>
                              <w:numPr>
                                <w:ilvl w:val="2"/>
                                <w:numId w:val="3"/>
                              </w:numPr>
                              <w:ind w:leftChars="0" w:left="709"/>
                              <w:rPr>
                                <w:rFonts w:ascii="ＭＳ 明朝" w:hAnsi="ＭＳ 明朝"/>
                                <w:szCs w:val="24"/>
                              </w:rPr>
                            </w:pPr>
                            <w:r w:rsidRPr="00843F0C">
                              <w:rPr>
                                <w:rFonts w:ascii="ＭＳ ゴシック" w:eastAsia="ＭＳ ゴシック" w:hAnsi="ＭＳ ゴシック" w:hint="eastAsia"/>
                                <w:szCs w:val="24"/>
                              </w:rPr>
                              <w:t>車を２台所有しているので</w:t>
                            </w:r>
                            <w:r>
                              <w:rPr>
                                <w:rFonts w:ascii="ＭＳ ゴシック" w:eastAsia="ＭＳ ゴシック" w:hAnsi="ＭＳ ゴシック" w:hint="eastAsia"/>
                                <w:szCs w:val="24"/>
                              </w:rPr>
                              <w:t>２</w:t>
                            </w:r>
                            <w:r w:rsidRPr="00843F0C">
                              <w:rPr>
                                <w:rFonts w:ascii="ＭＳ ゴシック" w:eastAsia="ＭＳ ゴシック" w:hAnsi="ＭＳ ゴシック" w:hint="eastAsia"/>
                                <w:szCs w:val="24"/>
                              </w:rPr>
                              <w:t>台とも補助</w:t>
                            </w:r>
                            <w:r>
                              <w:rPr>
                                <w:rFonts w:ascii="ＭＳ ゴシック" w:eastAsia="ＭＳ ゴシック" w:hAnsi="ＭＳ ゴシック" w:hint="eastAsia"/>
                                <w:szCs w:val="24"/>
                              </w:rPr>
                              <w:t>申請で</w:t>
                            </w:r>
                            <w:r w:rsidRPr="00843F0C">
                              <w:rPr>
                                <w:rFonts w:ascii="ＭＳ ゴシック" w:eastAsia="ＭＳ ゴシック" w:hAnsi="ＭＳ ゴシック" w:hint="eastAsia"/>
                                <w:szCs w:val="24"/>
                              </w:rPr>
                              <w:t>きますか。</w:t>
                            </w:r>
                          </w:p>
                          <w:p w14:paraId="1C6813AA" w14:textId="77777777" w:rsidR="00614C55" w:rsidRDefault="009F60F5" w:rsidP="00C93B8F">
                            <w:pPr>
                              <w:pStyle w:val="a9"/>
                              <w:numPr>
                                <w:ilvl w:val="3"/>
                                <w:numId w:val="3"/>
                              </w:numPr>
                              <w:ind w:leftChars="0" w:left="993" w:hanging="405"/>
                              <w:rPr>
                                <w:rFonts w:ascii="ＭＳ 明朝" w:hAnsi="ＭＳ 明朝"/>
                                <w:szCs w:val="24"/>
                              </w:rPr>
                            </w:pPr>
                            <w:r>
                              <w:rPr>
                                <w:rFonts w:ascii="ＭＳ 明朝" w:hAnsi="ＭＳ 明朝" w:hint="eastAsia"/>
                                <w:szCs w:val="24"/>
                              </w:rPr>
                              <w:t>できません</w:t>
                            </w:r>
                            <w:r>
                              <w:rPr>
                                <w:rFonts w:ascii="ＭＳ 明朝" w:hAnsi="ＭＳ 明朝"/>
                                <w:szCs w:val="24"/>
                              </w:rPr>
                              <w:t>。</w:t>
                            </w:r>
                            <w:r w:rsidR="00614C55">
                              <w:rPr>
                                <w:rFonts w:ascii="ＭＳ 明朝" w:hAnsi="ＭＳ 明朝" w:hint="eastAsia"/>
                                <w:szCs w:val="24"/>
                              </w:rPr>
                              <w:t>申請は１人１台限りですので、２台目は申請できません。</w:t>
                            </w:r>
                          </w:p>
                          <w:p w14:paraId="5FC72025" w14:textId="77777777" w:rsidR="00C93B8F" w:rsidRPr="00C93B8F" w:rsidRDefault="00614C55" w:rsidP="00614C55">
                            <w:pPr>
                              <w:pStyle w:val="a9"/>
                              <w:numPr>
                                <w:ilvl w:val="2"/>
                                <w:numId w:val="3"/>
                              </w:numPr>
                              <w:ind w:leftChars="0" w:left="709"/>
                              <w:rPr>
                                <w:szCs w:val="24"/>
                              </w:rPr>
                            </w:pPr>
                            <w:r w:rsidRPr="00614C55">
                              <w:rPr>
                                <w:rFonts w:ascii="ＭＳ ゴシック" w:eastAsia="ＭＳ ゴシック" w:hAnsi="ＭＳ ゴシック" w:hint="eastAsia"/>
                                <w:szCs w:val="24"/>
                              </w:rPr>
                              <w:t>急発進抑制装置は、どんな車でも付きますか。</w:t>
                            </w:r>
                          </w:p>
                          <w:p w14:paraId="75291EE7" w14:textId="77777777" w:rsidR="00614C55" w:rsidRPr="00614C55" w:rsidRDefault="00614C55" w:rsidP="00C93B8F">
                            <w:pPr>
                              <w:pStyle w:val="a9"/>
                              <w:numPr>
                                <w:ilvl w:val="3"/>
                                <w:numId w:val="3"/>
                              </w:numPr>
                              <w:ind w:leftChars="0" w:left="993"/>
                              <w:rPr>
                                <w:szCs w:val="24"/>
                              </w:rPr>
                            </w:pPr>
                            <w:r w:rsidRPr="00614C55">
                              <w:rPr>
                                <w:rFonts w:ascii="ＭＳ 明朝" w:hAnsi="ＭＳ 明朝" w:hint="eastAsia"/>
                                <w:szCs w:val="24"/>
                              </w:rPr>
                              <w:t>取り付けできない車もあります。取り付け業者に確認してください。</w:t>
                            </w:r>
                          </w:p>
                          <w:p w14:paraId="45938099" w14:textId="77777777" w:rsidR="00C93B8F" w:rsidRPr="00C93B8F" w:rsidRDefault="00146C54" w:rsidP="00614C55">
                            <w:pPr>
                              <w:pStyle w:val="a9"/>
                              <w:numPr>
                                <w:ilvl w:val="2"/>
                                <w:numId w:val="3"/>
                              </w:numPr>
                              <w:ind w:leftChars="0" w:left="709"/>
                              <w:rPr>
                                <w:szCs w:val="24"/>
                              </w:rPr>
                            </w:pPr>
                            <w:r w:rsidRPr="00146C54">
                              <w:rPr>
                                <w:rFonts w:ascii="ＭＳ ゴシック" w:eastAsia="ＭＳ ゴシック" w:hAnsi="ＭＳ ゴシック" w:hint="eastAsia"/>
                                <w:szCs w:val="24"/>
                              </w:rPr>
                              <w:t>補助金額</w:t>
                            </w:r>
                            <w:r w:rsidR="0023481C" w:rsidRPr="00146C54">
                              <w:rPr>
                                <w:rFonts w:ascii="ＭＳ ゴシック" w:eastAsia="ＭＳ ゴシック" w:hAnsi="ＭＳ ゴシック" w:hint="eastAsia"/>
                                <w:szCs w:val="24"/>
                              </w:rPr>
                              <w:t>に</w:t>
                            </w:r>
                            <w:r w:rsidR="00614C55" w:rsidRPr="00146C54">
                              <w:rPr>
                                <w:rFonts w:ascii="ＭＳ ゴシック" w:eastAsia="ＭＳ ゴシック" w:hAnsi="ＭＳ ゴシック" w:hint="eastAsia"/>
                                <w:szCs w:val="24"/>
                              </w:rPr>
                              <w:t>取り付け費用は</w:t>
                            </w:r>
                            <w:r w:rsidR="0023481C" w:rsidRPr="00146C54">
                              <w:rPr>
                                <w:rFonts w:ascii="ＭＳ ゴシック" w:eastAsia="ＭＳ ゴシック" w:hAnsi="ＭＳ ゴシック" w:hint="eastAsia"/>
                                <w:szCs w:val="24"/>
                              </w:rPr>
                              <w:t>含まれますか</w:t>
                            </w:r>
                            <w:r w:rsidR="00614C55" w:rsidRPr="00146C54">
                              <w:rPr>
                                <w:rFonts w:ascii="ＭＳ ゴシック" w:eastAsia="ＭＳ ゴシック" w:hAnsi="ＭＳ ゴシック" w:hint="eastAsia"/>
                                <w:szCs w:val="24"/>
                              </w:rPr>
                              <w:t>。</w:t>
                            </w:r>
                          </w:p>
                          <w:p w14:paraId="46B95103" w14:textId="77777777" w:rsidR="00614C55" w:rsidRDefault="009F60F5" w:rsidP="00C93B8F">
                            <w:pPr>
                              <w:pStyle w:val="a9"/>
                              <w:numPr>
                                <w:ilvl w:val="3"/>
                                <w:numId w:val="3"/>
                              </w:numPr>
                              <w:ind w:leftChars="0" w:left="993"/>
                              <w:rPr>
                                <w:szCs w:val="24"/>
                              </w:rPr>
                            </w:pPr>
                            <w:r>
                              <w:rPr>
                                <w:rFonts w:hint="eastAsia"/>
                                <w:szCs w:val="24"/>
                              </w:rPr>
                              <w:t>含まれます</w:t>
                            </w:r>
                            <w:r>
                              <w:rPr>
                                <w:szCs w:val="24"/>
                              </w:rPr>
                              <w:t>。</w:t>
                            </w:r>
                            <w:r w:rsidR="00146C54" w:rsidRPr="00614C55">
                              <w:rPr>
                                <w:rFonts w:ascii="ＭＳ 明朝" w:hAnsi="ＭＳ 明朝" w:hint="eastAsia"/>
                                <w:szCs w:val="24"/>
                              </w:rPr>
                              <w:t>取り付け</w:t>
                            </w:r>
                            <w:r>
                              <w:rPr>
                                <w:rFonts w:ascii="ＭＳ 明朝" w:hAnsi="ＭＳ 明朝" w:hint="eastAsia"/>
                                <w:szCs w:val="24"/>
                              </w:rPr>
                              <w:t>費用と</w:t>
                            </w:r>
                            <w:r>
                              <w:rPr>
                                <w:rFonts w:ascii="ＭＳ 明朝" w:hAnsi="ＭＳ 明朝"/>
                                <w:szCs w:val="24"/>
                              </w:rPr>
                              <w:t>装置代</w:t>
                            </w:r>
                            <w:r>
                              <w:rPr>
                                <w:rFonts w:ascii="ＭＳ 明朝" w:hAnsi="ＭＳ 明朝" w:hint="eastAsia"/>
                                <w:szCs w:val="24"/>
                              </w:rPr>
                              <w:t>の合計</w:t>
                            </w:r>
                            <w:r w:rsidR="00146C54">
                              <w:rPr>
                                <w:rFonts w:hint="eastAsia"/>
                                <w:szCs w:val="24"/>
                              </w:rPr>
                              <w:t>の２分の１</w:t>
                            </w:r>
                            <w:r w:rsidR="00146C54">
                              <w:rPr>
                                <w:szCs w:val="24"/>
                              </w:rPr>
                              <w:t>（</w:t>
                            </w:r>
                            <w:r w:rsidR="00146C54">
                              <w:rPr>
                                <w:rFonts w:hint="eastAsia"/>
                                <w:szCs w:val="24"/>
                              </w:rPr>
                              <w:t>最大２万円</w:t>
                            </w:r>
                            <w:r w:rsidR="00146C54">
                              <w:rPr>
                                <w:szCs w:val="24"/>
                              </w:rPr>
                              <w:t>）が</w:t>
                            </w:r>
                            <w:r w:rsidR="00146C54">
                              <w:rPr>
                                <w:rFonts w:hint="eastAsia"/>
                                <w:szCs w:val="24"/>
                              </w:rPr>
                              <w:t>補助金額と</w:t>
                            </w:r>
                            <w:r w:rsidR="00146C54">
                              <w:rPr>
                                <w:szCs w:val="24"/>
                              </w:rPr>
                              <w:t>なります。</w:t>
                            </w:r>
                          </w:p>
                          <w:p w14:paraId="4E65BB5A" w14:textId="77777777" w:rsidR="00C93B8F" w:rsidRPr="00C93B8F" w:rsidRDefault="00CD2083" w:rsidP="00614C55">
                            <w:pPr>
                              <w:pStyle w:val="a9"/>
                              <w:numPr>
                                <w:ilvl w:val="2"/>
                                <w:numId w:val="3"/>
                              </w:numPr>
                              <w:ind w:leftChars="0" w:left="709"/>
                              <w:rPr>
                                <w:szCs w:val="24"/>
                              </w:rPr>
                            </w:pPr>
                            <w:r w:rsidRPr="00CD2083">
                              <w:rPr>
                                <w:rFonts w:ascii="ＭＳ ゴシック" w:eastAsia="ＭＳ ゴシック" w:hAnsi="ＭＳ ゴシック" w:hint="eastAsia"/>
                                <w:szCs w:val="24"/>
                              </w:rPr>
                              <w:t>急発進抑制装置</w:t>
                            </w:r>
                            <w:r w:rsidRPr="00CD2083">
                              <w:rPr>
                                <w:rFonts w:ascii="ＭＳ ゴシック" w:eastAsia="ＭＳ ゴシック" w:hAnsi="ＭＳ ゴシック"/>
                                <w:szCs w:val="24"/>
                              </w:rPr>
                              <w:t>の</w:t>
                            </w:r>
                            <w:r w:rsidR="00753718">
                              <w:rPr>
                                <w:rFonts w:ascii="ＭＳ ゴシック" w:eastAsia="ＭＳ ゴシック" w:hAnsi="ＭＳ ゴシック" w:hint="eastAsia"/>
                                <w:szCs w:val="24"/>
                              </w:rPr>
                              <w:t>価格</w:t>
                            </w:r>
                            <w:r w:rsidRPr="00CD2083">
                              <w:rPr>
                                <w:rFonts w:ascii="ＭＳ ゴシック" w:eastAsia="ＭＳ ゴシック" w:hAnsi="ＭＳ ゴシック"/>
                                <w:szCs w:val="24"/>
                              </w:rPr>
                              <w:t>は</w:t>
                            </w:r>
                            <w:r w:rsidR="00753718">
                              <w:rPr>
                                <w:rFonts w:ascii="ＭＳ ゴシック" w:eastAsia="ＭＳ ゴシック" w:hAnsi="ＭＳ ゴシック" w:hint="eastAsia"/>
                                <w:szCs w:val="24"/>
                              </w:rPr>
                              <w:t>どれ</w:t>
                            </w:r>
                            <w:r w:rsidR="0033534D">
                              <w:rPr>
                                <w:rFonts w:ascii="ＭＳ ゴシック" w:eastAsia="ＭＳ ゴシック" w:hAnsi="ＭＳ ゴシック" w:hint="eastAsia"/>
                                <w:szCs w:val="24"/>
                              </w:rPr>
                              <w:t>くらいですか</w:t>
                            </w:r>
                            <w:r w:rsidR="00C93B8F">
                              <w:rPr>
                                <w:rFonts w:ascii="ＭＳ ゴシック" w:eastAsia="ＭＳ ゴシック" w:hAnsi="ＭＳ ゴシック" w:hint="eastAsia"/>
                                <w:szCs w:val="24"/>
                              </w:rPr>
                              <w:t>。</w:t>
                            </w:r>
                          </w:p>
                          <w:p w14:paraId="2FD14EAD" w14:textId="77777777" w:rsidR="00CD2083" w:rsidRDefault="00CD2083" w:rsidP="00C93B8F">
                            <w:pPr>
                              <w:pStyle w:val="a9"/>
                              <w:numPr>
                                <w:ilvl w:val="3"/>
                                <w:numId w:val="3"/>
                              </w:numPr>
                              <w:ind w:leftChars="0" w:left="993"/>
                              <w:rPr>
                                <w:szCs w:val="24"/>
                              </w:rPr>
                            </w:pPr>
                            <w:r>
                              <w:rPr>
                                <w:rFonts w:hint="eastAsia"/>
                                <w:szCs w:val="24"/>
                              </w:rPr>
                              <w:t>取り付け費込みで</w:t>
                            </w:r>
                            <w:r w:rsidR="0033534D">
                              <w:rPr>
                                <w:szCs w:val="24"/>
                              </w:rPr>
                              <w:t>４万円程度から</w:t>
                            </w:r>
                            <w:r w:rsidR="0033534D">
                              <w:rPr>
                                <w:rFonts w:hint="eastAsia"/>
                                <w:szCs w:val="24"/>
                              </w:rPr>
                              <w:t>１０</w:t>
                            </w:r>
                            <w:r>
                              <w:rPr>
                                <w:szCs w:val="24"/>
                              </w:rPr>
                              <w:t>万円程度</w:t>
                            </w:r>
                            <w:r w:rsidR="0033534D">
                              <w:rPr>
                                <w:rFonts w:hint="eastAsia"/>
                                <w:szCs w:val="24"/>
                              </w:rPr>
                              <w:t>とメーカーにより色々です。</w:t>
                            </w:r>
                          </w:p>
                          <w:p w14:paraId="0BC41AAB" w14:textId="30BEE325" w:rsidR="00C93B8F" w:rsidRPr="00C93B8F" w:rsidRDefault="00175B38" w:rsidP="009F60F5">
                            <w:pPr>
                              <w:pStyle w:val="a9"/>
                              <w:numPr>
                                <w:ilvl w:val="2"/>
                                <w:numId w:val="3"/>
                              </w:numPr>
                              <w:ind w:leftChars="0" w:left="709"/>
                              <w:rPr>
                                <w:szCs w:val="24"/>
                              </w:rPr>
                            </w:pPr>
                            <w:r>
                              <w:rPr>
                                <w:rFonts w:ascii="ＭＳ ゴシック" w:eastAsia="ＭＳ ゴシック" w:hAnsi="ＭＳ ゴシック" w:hint="eastAsia"/>
                                <w:szCs w:val="24"/>
                              </w:rPr>
                              <w:t>急</w:t>
                            </w:r>
                            <w:r w:rsidR="009F60F5" w:rsidRPr="009F60F5">
                              <w:rPr>
                                <w:rFonts w:ascii="ＭＳ ゴシック" w:eastAsia="ＭＳ ゴシック" w:hAnsi="ＭＳ ゴシック" w:hint="eastAsia"/>
                                <w:szCs w:val="24"/>
                              </w:rPr>
                              <w:t>発進抑制装置</w:t>
                            </w:r>
                            <w:r w:rsidR="00942460">
                              <w:rPr>
                                <w:rFonts w:ascii="ＭＳ ゴシック" w:eastAsia="ＭＳ ゴシック" w:hAnsi="ＭＳ ゴシック" w:hint="eastAsia"/>
                                <w:szCs w:val="24"/>
                              </w:rPr>
                              <w:t>の購入・設置に年齢制限はあります</w:t>
                            </w:r>
                            <w:r w:rsidR="00C93B8F">
                              <w:rPr>
                                <w:rFonts w:ascii="ＭＳ ゴシック" w:eastAsia="ＭＳ ゴシック" w:hAnsi="ＭＳ ゴシック"/>
                                <w:szCs w:val="24"/>
                              </w:rPr>
                              <w:t>か</w:t>
                            </w:r>
                            <w:r w:rsidR="00C93B8F">
                              <w:rPr>
                                <w:rFonts w:ascii="ＭＳ ゴシック" w:eastAsia="ＭＳ ゴシック" w:hAnsi="ＭＳ ゴシック" w:hint="eastAsia"/>
                                <w:szCs w:val="24"/>
                              </w:rPr>
                              <w:t>。</w:t>
                            </w:r>
                          </w:p>
                          <w:p w14:paraId="7D3FC119" w14:textId="0ABD0A70" w:rsidR="009F60F5" w:rsidRPr="009F60F5" w:rsidRDefault="00942460" w:rsidP="00C93B8F">
                            <w:pPr>
                              <w:pStyle w:val="a9"/>
                              <w:numPr>
                                <w:ilvl w:val="3"/>
                                <w:numId w:val="3"/>
                              </w:numPr>
                              <w:ind w:leftChars="0" w:left="993"/>
                              <w:rPr>
                                <w:szCs w:val="24"/>
                              </w:rPr>
                            </w:pPr>
                            <w:r>
                              <w:rPr>
                                <w:rFonts w:hint="eastAsia"/>
                                <w:szCs w:val="24"/>
                              </w:rPr>
                              <w:t>購入・設置に年齢制限はありません</w:t>
                            </w:r>
                            <w:r w:rsidR="009F60F5">
                              <w:rPr>
                                <w:rFonts w:hint="eastAsia"/>
                                <w:szCs w:val="24"/>
                              </w:rPr>
                              <w:t>。しかし補助金を受けることができるのは</w:t>
                            </w:r>
                            <w:r w:rsidR="009F60F5">
                              <w:rPr>
                                <w:szCs w:val="24"/>
                              </w:rPr>
                              <w:t>６５歳以上の方</w:t>
                            </w:r>
                            <w:r>
                              <w:rPr>
                                <w:rFonts w:hint="eastAsia"/>
                                <w:szCs w:val="24"/>
                              </w:rPr>
                              <w:t>が認定事業者で購入・設置した場合</w:t>
                            </w:r>
                            <w:r w:rsidR="009F60F5">
                              <w:rPr>
                                <w:szCs w:val="24"/>
                              </w:rPr>
                              <w:t>のみです。</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7DDD" id="_x0000_t202" coordsize="21600,21600" o:spt="202" path="m,l,21600r21600,l21600,xe">
                <v:stroke joinstyle="miter"/>
                <v:path gradientshapeok="t" o:connecttype="rect"/>
              </v:shapetype>
              <v:shape id="テキスト ボックス 135" o:spid="_x0000_s1026" type="#_x0000_t202" style="position:absolute;left:0;text-align:left;margin-left:-.4pt;margin-top:488.65pt;width:495pt;height:280.5pt;z-index:-25162752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" filled="f" strokecolor="black [3200]" strokeweight="1.5pt">
                <v:stroke dashstyle="longDashDotDot" joinstyle="round"/>
                <v:textbox inset=",7.2pt,,7.2pt">
                  <w:txbxContent>
                    <w:p w14:paraId="16CE81DF" w14:textId="77777777" w:rsidR="00614C55" w:rsidRPr="00165BF6" w:rsidRDefault="00614C55" w:rsidP="00614C55">
                      <w:pPr>
                        <w:rPr>
                          <w:rFonts w:ascii="ＭＳ ゴシック" w:eastAsia="ＭＳ ゴシック" w:hAnsi="ＭＳ ゴシック"/>
                          <w:b/>
                          <w:szCs w:val="24"/>
                        </w:rPr>
                      </w:pPr>
                      <w:r w:rsidRPr="00165BF6">
                        <w:rPr>
                          <w:rFonts w:ascii="ＭＳ ゴシック" w:eastAsia="ＭＳ ゴシック" w:hAnsi="ＭＳ ゴシック" w:hint="eastAsia"/>
                          <w:b/>
                          <w:szCs w:val="24"/>
                        </w:rPr>
                        <w:t>【Ｑ＆Ａ】</w:t>
                      </w:r>
                    </w:p>
                    <w:p w14:paraId="0B58F7F8" w14:textId="77777777" w:rsidR="00C93B8F" w:rsidRPr="00C93B8F" w:rsidRDefault="00614C55" w:rsidP="00614C55">
                      <w:pPr>
                        <w:pStyle w:val="a9"/>
                        <w:numPr>
                          <w:ilvl w:val="2"/>
                          <w:numId w:val="3"/>
                        </w:numPr>
                        <w:ind w:leftChars="0" w:left="709"/>
                        <w:rPr>
                          <w:rFonts w:ascii="ＭＳ 明朝" w:hAnsi="ＭＳ 明朝"/>
                          <w:szCs w:val="24"/>
                        </w:rPr>
                      </w:pPr>
                      <w:r w:rsidRPr="00165BF6">
                        <w:rPr>
                          <w:rFonts w:ascii="ＭＳ ゴシック" w:eastAsia="ＭＳ ゴシック" w:hAnsi="ＭＳ ゴシック" w:hint="eastAsia"/>
                          <w:szCs w:val="24"/>
                        </w:rPr>
                        <w:t>安全</w:t>
                      </w:r>
                      <w:r>
                        <w:rPr>
                          <w:rFonts w:ascii="ＭＳ ゴシック" w:eastAsia="ＭＳ ゴシック" w:hAnsi="ＭＳ ゴシック" w:hint="eastAsia"/>
                          <w:szCs w:val="24"/>
                        </w:rPr>
                        <w:t>装置</w:t>
                      </w:r>
                      <w:r w:rsidRPr="00165BF6">
                        <w:rPr>
                          <w:rFonts w:ascii="ＭＳ ゴシック" w:eastAsia="ＭＳ ゴシック" w:hAnsi="ＭＳ ゴシック" w:hint="eastAsia"/>
                          <w:szCs w:val="24"/>
                        </w:rPr>
                        <w:t>のついた自動車の購入も補助対象ですか。</w:t>
                      </w:r>
                    </w:p>
                    <w:p w14:paraId="6F2DA228" w14:textId="77777777" w:rsidR="00614C55" w:rsidRDefault="00614C55" w:rsidP="00C93B8F">
                      <w:pPr>
                        <w:pStyle w:val="a9"/>
                        <w:numPr>
                          <w:ilvl w:val="3"/>
                          <w:numId w:val="3"/>
                        </w:numPr>
                        <w:ind w:leftChars="0" w:left="993" w:hanging="426"/>
                        <w:rPr>
                          <w:rFonts w:ascii="ＭＳ 明朝" w:hAnsi="ＭＳ 明朝"/>
                          <w:szCs w:val="24"/>
                        </w:rPr>
                      </w:pPr>
                      <w:r>
                        <w:rPr>
                          <w:rFonts w:ascii="ＭＳ 明朝" w:hAnsi="ＭＳ 明朝" w:hint="eastAsia"/>
                          <w:szCs w:val="24"/>
                        </w:rPr>
                        <w:t>補助対象ではありません。現在所有している車に急発進抑制装置を取り付ける場合が対象となります。</w:t>
                      </w:r>
                    </w:p>
                    <w:p w14:paraId="44B2DA28" w14:textId="77777777" w:rsidR="00C93B8F" w:rsidRPr="00C93B8F" w:rsidRDefault="00614C55" w:rsidP="00614C55">
                      <w:pPr>
                        <w:pStyle w:val="a9"/>
                        <w:numPr>
                          <w:ilvl w:val="2"/>
                          <w:numId w:val="3"/>
                        </w:numPr>
                        <w:ind w:leftChars="0" w:left="709"/>
                        <w:rPr>
                          <w:rFonts w:ascii="ＭＳ 明朝" w:hAnsi="ＭＳ 明朝"/>
                          <w:szCs w:val="24"/>
                        </w:rPr>
                      </w:pPr>
                      <w:r w:rsidRPr="00843F0C">
                        <w:rPr>
                          <w:rFonts w:ascii="ＭＳ ゴシック" w:eastAsia="ＭＳ ゴシック" w:hAnsi="ＭＳ ゴシック" w:hint="eastAsia"/>
                          <w:szCs w:val="24"/>
                        </w:rPr>
                        <w:t>車を２台所有しているので</w:t>
                      </w:r>
                      <w:r>
                        <w:rPr>
                          <w:rFonts w:ascii="ＭＳ ゴシック" w:eastAsia="ＭＳ ゴシック" w:hAnsi="ＭＳ ゴシック" w:hint="eastAsia"/>
                          <w:szCs w:val="24"/>
                        </w:rPr>
                        <w:t>２</w:t>
                      </w:r>
                      <w:r w:rsidRPr="00843F0C">
                        <w:rPr>
                          <w:rFonts w:ascii="ＭＳ ゴシック" w:eastAsia="ＭＳ ゴシック" w:hAnsi="ＭＳ ゴシック" w:hint="eastAsia"/>
                          <w:szCs w:val="24"/>
                        </w:rPr>
                        <w:t>台とも補助</w:t>
                      </w:r>
                      <w:r>
                        <w:rPr>
                          <w:rFonts w:ascii="ＭＳ ゴシック" w:eastAsia="ＭＳ ゴシック" w:hAnsi="ＭＳ ゴシック" w:hint="eastAsia"/>
                          <w:szCs w:val="24"/>
                        </w:rPr>
                        <w:t>申請で</w:t>
                      </w:r>
                      <w:r w:rsidRPr="00843F0C">
                        <w:rPr>
                          <w:rFonts w:ascii="ＭＳ ゴシック" w:eastAsia="ＭＳ ゴシック" w:hAnsi="ＭＳ ゴシック" w:hint="eastAsia"/>
                          <w:szCs w:val="24"/>
                        </w:rPr>
                        <w:t>きますか。</w:t>
                      </w:r>
                    </w:p>
                    <w:p w14:paraId="1C6813AA" w14:textId="77777777" w:rsidR="00614C55" w:rsidRDefault="009F60F5" w:rsidP="00C93B8F">
                      <w:pPr>
                        <w:pStyle w:val="a9"/>
                        <w:numPr>
                          <w:ilvl w:val="3"/>
                          <w:numId w:val="3"/>
                        </w:numPr>
                        <w:ind w:leftChars="0" w:left="993" w:hanging="405"/>
                        <w:rPr>
                          <w:rFonts w:ascii="ＭＳ 明朝" w:hAnsi="ＭＳ 明朝"/>
                          <w:szCs w:val="24"/>
                        </w:rPr>
                      </w:pPr>
                      <w:r>
                        <w:rPr>
                          <w:rFonts w:ascii="ＭＳ 明朝" w:hAnsi="ＭＳ 明朝" w:hint="eastAsia"/>
                          <w:szCs w:val="24"/>
                        </w:rPr>
                        <w:t>できません</w:t>
                      </w:r>
                      <w:r>
                        <w:rPr>
                          <w:rFonts w:ascii="ＭＳ 明朝" w:hAnsi="ＭＳ 明朝"/>
                          <w:szCs w:val="24"/>
                        </w:rPr>
                        <w:t>。</w:t>
                      </w:r>
                      <w:r w:rsidR="00614C55">
                        <w:rPr>
                          <w:rFonts w:ascii="ＭＳ 明朝" w:hAnsi="ＭＳ 明朝" w:hint="eastAsia"/>
                          <w:szCs w:val="24"/>
                        </w:rPr>
                        <w:t>申請は１人１台限りですので、２台目は申請できません。</w:t>
                      </w:r>
                    </w:p>
                    <w:p w14:paraId="5FC72025" w14:textId="77777777" w:rsidR="00C93B8F" w:rsidRPr="00C93B8F" w:rsidRDefault="00614C55" w:rsidP="00614C55">
                      <w:pPr>
                        <w:pStyle w:val="a9"/>
                        <w:numPr>
                          <w:ilvl w:val="2"/>
                          <w:numId w:val="3"/>
                        </w:numPr>
                        <w:ind w:leftChars="0" w:left="709"/>
                        <w:rPr>
                          <w:szCs w:val="24"/>
                        </w:rPr>
                      </w:pPr>
                      <w:r w:rsidRPr="00614C55">
                        <w:rPr>
                          <w:rFonts w:ascii="ＭＳ ゴシック" w:eastAsia="ＭＳ ゴシック" w:hAnsi="ＭＳ ゴシック" w:hint="eastAsia"/>
                          <w:szCs w:val="24"/>
                        </w:rPr>
                        <w:t>急発進抑制装置は、どんな車でも付きますか。</w:t>
                      </w:r>
                    </w:p>
                    <w:p w14:paraId="75291EE7" w14:textId="77777777" w:rsidR="00614C55" w:rsidRPr="00614C55" w:rsidRDefault="00614C55" w:rsidP="00C93B8F">
                      <w:pPr>
                        <w:pStyle w:val="a9"/>
                        <w:numPr>
                          <w:ilvl w:val="3"/>
                          <w:numId w:val="3"/>
                        </w:numPr>
                        <w:ind w:leftChars="0" w:left="993"/>
                        <w:rPr>
                          <w:szCs w:val="24"/>
                        </w:rPr>
                      </w:pPr>
                      <w:r w:rsidRPr="00614C55">
                        <w:rPr>
                          <w:rFonts w:ascii="ＭＳ 明朝" w:hAnsi="ＭＳ 明朝" w:hint="eastAsia"/>
                          <w:szCs w:val="24"/>
                        </w:rPr>
                        <w:t>取り付けできない車もあります。取り付け業者に確認してください。</w:t>
                      </w:r>
                    </w:p>
                    <w:p w14:paraId="45938099" w14:textId="77777777" w:rsidR="00C93B8F" w:rsidRPr="00C93B8F" w:rsidRDefault="00146C54" w:rsidP="00614C55">
                      <w:pPr>
                        <w:pStyle w:val="a9"/>
                        <w:numPr>
                          <w:ilvl w:val="2"/>
                          <w:numId w:val="3"/>
                        </w:numPr>
                        <w:ind w:leftChars="0" w:left="709"/>
                        <w:rPr>
                          <w:szCs w:val="24"/>
                        </w:rPr>
                      </w:pPr>
                      <w:r w:rsidRPr="00146C54">
                        <w:rPr>
                          <w:rFonts w:ascii="ＭＳ ゴシック" w:eastAsia="ＭＳ ゴシック" w:hAnsi="ＭＳ ゴシック" w:hint="eastAsia"/>
                          <w:szCs w:val="24"/>
                        </w:rPr>
                        <w:t>補助金額</w:t>
                      </w:r>
                      <w:r w:rsidR="0023481C" w:rsidRPr="00146C54">
                        <w:rPr>
                          <w:rFonts w:ascii="ＭＳ ゴシック" w:eastAsia="ＭＳ ゴシック" w:hAnsi="ＭＳ ゴシック" w:hint="eastAsia"/>
                          <w:szCs w:val="24"/>
                        </w:rPr>
                        <w:t>に</w:t>
                      </w:r>
                      <w:r w:rsidR="00614C55" w:rsidRPr="00146C54">
                        <w:rPr>
                          <w:rFonts w:ascii="ＭＳ ゴシック" w:eastAsia="ＭＳ ゴシック" w:hAnsi="ＭＳ ゴシック" w:hint="eastAsia"/>
                          <w:szCs w:val="24"/>
                        </w:rPr>
                        <w:t>取り付け費用は</w:t>
                      </w:r>
                      <w:r w:rsidR="0023481C" w:rsidRPr="00146C54">
                        <w:rPr>
                          <w:rFonts w:ascii="ＭＳ ゴシック" w:eastAsia="ＭＳ ゴシック" w:hAnsi="ＭＳ ゴシック" w:hint="eastAsia"/>
                          <w:szCs w:val="24"/>
                        </w:rPr>
                        <w:t>含まれますか</w:t>
                      </w:r>
                      <w:r w:rsidR="00614C55" w:rsidRPr="00146C54">
                        <w:rPr>
                          <w:rFonts w:ascii="ＭＳ ゴシック" w:eastAsia="ＭＳ ゴシック" w:hAnsi="ＭＳ ゴシック" w:hint="eastAsia"/>
                          <w:szCs w:val="24"/>
                        </w:rPr>
                        <w:t>。</w:t>
                      </w:r>
                    </w:p>
                    <w:p w14:paraId="46B95103" w14:textId="77777777" w:rsidR="00614C55" w:rsidRDefault="009F60F5" w:rsidP="00C93B8F">
                      <w:pPr>
                        <w:pStyle w:val="a9"/>
                        <w:numPr>
                          <w:ilvl w:val="3"/>
                          <w:numId w:val="3"/>
                        </w:numPr>
                        <w:ind w:leftChars="0" w:left="993"/>
                        <w:rPr>
                          <w:szCs w:val="24"/>
                        </w:rPr>
                      </w:pPr>
                      <w:r>
                        <w:rPr>
                          <w:rFonts w:hint="eastAsia"/>
                          <w:szCs w:val="24"/>
                        </w:rPr>
                        <w:t>含まれます</w:t>
                      </w:r>
                      <w:r>
                        <w:rPr>
                          <w:szCs w:val="24"/>
                        </w:rPr>
                        <w:t>。</w:t>
                      </w:r>
                      <w:r w:rsidR="00146C54" w:rsidRPr="00614C55">
                        <w:rPr>
                          <w:rFonts w:ascii="ＭＳ 明朝" w:hAnsi="ＭＳ 明朝" w:hint="eastAsia"/>
                          <w:szCs w:val="24"/>
                        </w:rPr>
                        <w:t>取り付け</w:t>
                      </w:r>
                      <w:r>
                        <w:rPr>
                          <w:rFonts w:ascii="ＭＳ 明朝" w:hAnsi="ＭＳ 明朝" w:hint="eastAsia"/>
                          <w:szCs w:val="24"/>
                        </w:rPr>
                        <w:t>費用と</w:t>
                      </w:r>
                      <w:r>
                        <w:rPr>
                          <w:rFonts w:ascii="ＭＳ 明朝" w:hAnsi="ＭＳ 明朝"/>
                          <w:szCs w:val="24"/>
                        </w:rPr>
                        <w:t>装置代</w:t>
                      </w:r>
                      <w:r>
                        <w:rPr>
                          <w:rFonts w:ascii="ＭＳ 明朝" w:hAnsi="ＭＳ 明朝" w:hint="eastAsia"/>
                          <w:szCs w:val="24"/>
                        </w:rPr>
                        <w:t>の合計</w:t>
                      </w:r>
                      <w:r w:rsidR="00146C54">
                        <w:rPr>
                          <w:rFonts w:hint="eastAsia"/>
                          <w:szCs w:val="24"/>
                        </w:rPr>
                        <w:t>の２分の１</w:t>
                      </w:r>
                      <w:r w:rsidR="00146C54">
                        <w:rPr>
                          <w:szCs w:val="24"/>
                        </w:rPr>
                        <w:t>（</w:t>
                      </w:r>
                      <w:r w:rsidR="00146C54">
                        <w:rPr>
                          <w:rFonts w:hint="eastAsia"/>
                          <w:szCs w:val="24"/>
                        </w:rPr>
                        <w:t>最大２万円</w:t>
                      </w:r>
                      <w:r w:rsidR="00146C54">
                        <w:rPr>
                          <w:szCs w:val="24"/>
                        </w:rPr>
                        <w:t>）が</w:t>
                      </w:r>
                      <w:r w:rsidR="00146C54">
                        <w:rPr>
                          <w:rFonts w:hint="eastAsia"/>
                          <w:szCs w:val="24"/>
                        </w:rPr>
                        <w:t>補助金額と</w:t>
                      </w:r>
                      <w:r w:rsidR="00146C54">
                        <w:rPr>
                          <w:szCs w:val="24"/>
                        </w:rPr>
                        <w:t>なります。</w:t>
                      </w:r>
                    </w:p>
                    <w:p w14:paraId="4E65BB5A" w14:textId="77777777" w:rsidR="00C93B8F" w:rsidRPr="00C93B8F" w:rsidRDefault="00CD2083" w:rsidP="00614C55">
                      <w:pPr>
                        <w:pStyle w:val="a9"/>
                        <w:numPr>
                          <w:ilvl w:val="2"/>
                          <w:numId w:val="3"/>
                        </w:numPr>
                        <w:ind w:leftChars="0" w:left="709"/>
                        <w:rPr>
                          <w:szCs w:val="24"/>
                        </w:rPr>
                      </w:pPr>
                      <w:r w:rsidRPr="00CD2083">
                        <w:rPr>
                          <w:rFonts w:ascii="ＭＳ ゴシック" w:eastAsia="ＭＳ ゴシック" w:hAnsi="ＭＳ ゴシック" w:hint="eastAsia"/>
                          <w:szCs w:val="24"/>
                        </w:rPr>
                        <w:t>急発進抑制装置</w:t>
                      </w:r>
                      <w:r w:rsidRPr="00CD2083">
                        <w:rPr>
                          <w:rFonts w:ascii="ＭＳ ゴシック" w:eastAsia="ＭＳ ゴシック" w:hAnsi="ＭＳ ゴシック"/>
                          <w:szCs w:val="24"/>
                        </w:rPr>
                        <w:t>の</w:t>
                      </w:r>
                      <w:r w:rsidR="00753718">
                        <w:rPr>
                          <w:rFonts w:ascii="ＭＳ ゴシック" w:eastAsia="ＭＳ ゴシック" w:hAnsi="ＭＳ ゴシック" w:hint="eastAsia"/>
                          <w:szCs w:val="24"/>
                        </w:rPr>
                        <w:t>価格</w:t>
                      </w:r>
                      <w:r w:rsidRPr="00CD2083">
                        <w:rPr>
                          <w:rFonts w:ascii="ＭＳ ゴシック" w:eastAsia="ＭＳ ゴシック" w:hAnsi="ＭＳ ゴシック"/>
                          <w:szCs w:val="24"/>
                        </w:rPr>
                        <w:t>は</w:t>
                      </w:r>
                      <w:r w:rsidR="00753718">
                        <w:rPr>
                          <w:rFonts w:ascii="ＭＳ ゴシック" w:eastAsia="ＭＳ ゴシック" w:hAnsi="ＭＳ ゴシック" w:hint="eastAsia"/>
                          <w:szCs w:val="24"/>
                        </w:rPr>
                        <w:t>どれ</w:t>
                      </w:r>
                      <w:r w:rsidR="0033534D">
                        <w:rPr>
                          <w:rFonts w:ascii="ＭＳ ゴシック" w:eastAsia="ＭＳ ゴシック" w:hAnsi="ＭＳ ゴシック" w:hint="eastAsia"/>
                          <w:szCs w:val="24"/>
                        </w:rPr>
                        <w:t>くらいですか</w:t>
                      </w:r>
                      <w:r w:rsidR="00C93B8F">
                        <w:rPr>
                          <w:rFonts w:ascii="ＭＳ ゴシック" w:eastAsia="ＭＳ ゴシック" w:hAnsi="ＭＳ ゴシック" w:hint="eastAsia"/>
                          <w:szCs w:val="24"/>
                        </w:rPr>
                        <w:t>。</w:t>
                      </w:r>
                    </w:p>
                    <w:p w14:paraId="2FD14EAD" w14:textId="77777777" w:rsidR="00CD2083" w:rsidRDefault="00CD2083" w:rsidP="00C93B8F">
                      <w:pPr>
                        <w:pStyle w:val="a9"/>
                        <w:numPr>
                          <w:ilvl w:val="3"/>
                          <w:numId w:val="3"/>
                        </w:numPr>
                        <w:ind w:leftChars="0" w:left="993"/>
                        <w:rPr>
                          <w:szCs w:val="24"/>
                        </w:rPr>
                      </w:pPr>
                      <w:r>
                        <w:rPr>
                          <w:rFonts w:hint="eastAsia"/>
                          <w:szCs w:val="24"/>
                        </w:rPr>
                        <w:t>取り付け費込みで</w:t>
                      </w:r>
                      <w:r w:rsidR="0033534D">
                        <w:rPr>
                          <w:szCs w:val="24"/>
                        </w:rPr>
                        <w:t>４万円程度から</w:t>
                      </w:r>
                      <w:r w:rsidR="0033534D">
                        <w:rPr>
                          <w:rFonts w:hint="eastAsia"/>
                          <w:szCs w:val="24"/>
                        </w:rPr>
                        <w:t>１０</w:t>
                      </w:r>
                      <w:r>
                        <w:rPr>
                          <w:szCs w:val="24"/>
                        </w:rPr>
                        <w:t>万円程度</w:t>
                      </w:r>
                      <w:r w:rsidR="0033534D">
                        <w:rPr>
                          <w:rFonts w:hint="eastAsia"/>
                          <w:szCs w:val="24"/>
                        </w:rPr>
                        <w:t>とメーカーにより色々です。</w:t>
                      </w:r>
                    </w:p>
                    <w:p w14:paraId="0BC41AAB" w14:textId="30BEE325" w:rsidR="00C93B8F" w:rsidRPr="00C93B8F" w:rsidRDefault="00175B38" w:rsidP="009F60F5">
                      <w:pPr>
                        <w:pStyle w:val="a9"/>
                        <w:numPr>
                          <w:ilvl w:val="2"/>
                          <w:numId w:val="3"/>
                        </w:numPr>
                        <w:ind w:leftChars="0" w:left="709"/>
                        <w:rPr>
                          <w:szCs w:val="24"/>
                        </w:rPr>
                      </w:pPr>
                      <w:r>
                        <w:rPr>
                          <w:rFonts w:ascii="ＭＳ ゴシック" w:eastAsia="ＭＳ ゴシック" w:hAnsi="ＭＳ ゴシック" w:hint="eastAsia"/>
                          <w:szCs w:val="24"/>
                        </w:rPr>
                        <w:t>急</w:t>
                      </w:r>
                      <w:r w:rsidR="009F60F5" w:rsidRPr="009F60F5">
                        <w:rPr>
                          <w:rFonts w:ascii="ＭＳ ゴシック" w:eastAsia="ＭＳ ゴシック" w:hAnsi="ＭＳ ゴシック" w:hint="eastAsia"/>
                          <w:szCs w:val="24"/>
                        </w:rPr>
                        <w:t>発進抑制装置</w:t>
                      </w:r>
                      <w:r w:rsidR="00942460">
                        <w:rPr>
                          <w:rFonts w:ascii="ＭＳ ゴシック" w:eastAsia="ＭＳ ゴシック" w:hAnsi="ＭＳ ゴシック" w:hint="eastAsia"/>
                          <w:szCs w:val="24"/>
                        </w:rPr>
                        <w:t>の購入・設置に年齢制限はあります</w:t>
                      </w:r>
                      <w:r w:rsidR="00C93B8F">
                        <w:rPr>
                          <w:rFonts w:ascii="ＭＳ ゴシック" w:eastAsia="ＭＳ ゴシック" w:hAnsi="ＭＳ ゴシック"/>
                          <w:szCs w:val="24"/>
                        </w:rPr>
                        <w:t>か</w:t>
                      </w:r>
                      <w:r w:rsidR="00C93B8F">
                        <w:rPr>
                          <w:rFonts w:ascii="ＭＳ ゴシック" w:eastAsia="ＭＳ ゴシック" w:hAnsi="ＭＳ ゴシック" w:hint="eastAsia"/>
                          <w:szCs w:val="24"/>
                        </w:rPr>
                        <w:t>。</w:t>
                      </w:r>
                    </w:p>
                    <w:p w14:paraId="7D3FC119" w14:textId="0ABD0A70" w:rsidR="009F60F5" w:rsidRPr="009F60F5" w:rsidRDefault="00942460" w:rsidP="00C93B8F">
                      <w:pPr>
                        <w:pStyle w:val="a9"/>
                        <w:numPr>
                          <w:ilvl w:val="3"/>
                          <w:numId w:val="3"/>
                        </w:numPr>
                        <w:ind w:leftChars="0" w:left="993"/>
                        <w:rPr>
                          <w:szCs w:val="24"/>
                        </w:rPr>
                      </w:pPr>
                      <w:r>
                        <w:rPr>
                          <w:rFonts w:hint="eastAsia"/>
                          <w:szCs w:val="24"/>
                        </w:rPr>
                        <w:t>購入・設置に年齢制限はありません</w:t>
                      </w:r>
                      <w:r w:rsidR="009F60F5">
                        <w:rPr>
                          <w:rFonts w:hint="eastAsia"/>
                          <w:szCs w:val="24"/>
                        </w:rPr>
                        <w:t>。しかし補助金を受けることができるのは</w:t>
                      </w:r>
                      <w:r w:rsidR="009F60F5">
                        <w:rPr>
                          <w:szCs w:val="24"/>
                        </w:rPr>
                        <w:t>６５歳以上の方</w:t>
                      </w:r>
                      <w:r>
                        <w:rPr>
                          <w:rFonts w:hint="eastAsia"/>
                          <w:szCs w:val="24"/>
                        </w:rPr>
                        <w:t>が認定事業者で購入・設置した場合</w:t>
                      </w:r>
                      <w:r w:rsidR="009F60F5">
                        <w:rPr>
                          <w:szCs w:val="24"/>
                        </w:rPr>
                        <w:t>のみです。</w:t>
                      </w:r>
                    </w:p>
                  </w:txbxContent>
                </v:textbox>
                <w10:wrap type="square" anchorx="margin" anchory="margin"/>
              </v:shape>
            </w:pict>
          </mc:Fallback>
        </mc:AlternateContent>
      </w:r>
      <w:r w:rsidR="002E429D" w:rsidRPr="00AE26C6">
        <w:rPr>
          <w:rFonts w:ascii="ＭＳ 明朝" w:hAnsi="ＭＳ 明朝" w:hint="eastAsia"/>
          <w:szCs w:val="24"/>
        </w:rPr>
        <w:t>交付決定後、「関市急発進抑制装置設置費補助金交付請求書」</w:t>
      </w:r>
      <w:r w:rsidR="002E429D" w:rsidRPr="00AE26C6">
        <w:rPr>
          <w:rFonts w:ascii="ＭＳ 明朝" w:hAnsi="ＭＳ 明朝" w:hint="eastAsia"/>
          <w:bCs/>
          <w:szCs w:val="24"/>
        </w:rPr>
        <w:t>（様式第４号</w:t>
      </w:r>
      <w:r w:rsidR="002E429D" w:rsidRPr="00AE26C6">
        <w:rPr>
          <w:rFonts w:ascii="ＭＳ 明朝" w:hAnsi="ＭＳ 明朝"/>
          <w:bCs/>
          <w:szCs w:val="24"/>
        </w:rPr>
        <w:t>）</w:t>
      </w:r>
      <w:r w:rsidR="002E429D" w:rsidRPr="00AE26C6">
        <w:rPr>
          <w:rFonts w:ascii="ＭＳ 明朝" w:hAnsi="ＭＳ 明朝" w:hint="eastAsia"/>
          <w:bCs/>
          <w:szCs w:val="24"/>
          <w:vertAlign w:val="superscript"/>
        </w:rPr>
        <w:t>※1</w:t>
      </w:r>
      <w:r w:rsidR="002E429D" w:rsidRPr="00AE26C6">
        <w:rPr>
          <w:rFonts w:ascii="ＭＳ 明朝" w:hAnsi="ＭＳ 明朝" w:hint="eastAsia"/>
          <w:szCs w:val="24"/>
        </w:rPr>
        <w:t>を危機管理課へ提出</w:t>
      </w:r>
      <w:r w:rsidR="00C57E3E" w:rsidRPr="00AE26C6">
        <w:rPr>
          <w:rFonts w:ascii="ＭＳ 明朝" w:hAnsi="ＭＳ 明朝" w:hint="eastAsia"/>
          <w:szCs w:val="24"/>
        </w:rPr>
        <w:t>します</w:t>
      </w:r>
      <w:r w:rsidR="002E429D" w:rsidRPr="00AE26C6">
        <w:rPr>
          <w:rFonts w:ascii="ＭＳ 明朝" w:hAnsi="ＭＳ 明朝" w:hint="eastAsia"/>
          <w:szCs w:val="24"/>
        </w:rPr>
        <w:t>。</w:t>
      </w:r>
      <w:r>
        <w:rPr>
          <w:rFonts w:ascii="ＭＳ 明朝" w:hAnsi="ＭＳ 明朝" w:hint="eastAsia"/>
          <w:szCs w:val="24"/>
        </w:rPr>
        <w:t xml:space="preserve">　</w:t>
      </w:r>
      <w:r>
        <w:rPr>
          <w:rFonts w:ascii="ＭＳ 明朝" w:hAnsi="ＭＳ 明朝"/>
          <w:szCs w:val="24"/>
        </w:rPr>
        <w:br/>
      </w:r>
      <w:r w:rsidR="00FB1135" w:rsidRPr="00DC3519">
        <w:rPr>
          <w:rFonts w:ascii="ＭＳ ゴシック" w:eastAsia="ＭＳ ゴシック" w:hAnsi="ＭＳ ゴシック" w:hint="eastAsia"/>
          <w:sz w:val="21"/>
          <w:szCs w:val="21"/>
        </w:rPr>
        <w:t xml:space="preserve">※1　</w:t>
      </w:r>
      <w:r w:rsidR="00753718" w:rsidRPr="00DC3519">
        <w:rPr>
          <w:rFonts w:ascii="ＭＳ ゴシック" w:eastAsia="ＭＳ ゴシック" w:hAnsi="ＭＳ ゴシック" w:hint="eastAsia"/>
          <w:sz w:val="21"/>
          <w:szCs w:val="21"/>
        </w:rPr>
        <w:t>各様式</w:t>
      </w:r>
      <w:r w:rsidR="00FB1135" w:rsidRPr="00DC3519">
        <w:rPr>
          <w:rFonts w:ascii="ＭＳ ゴシック" w:eastAsia="ＭＳ ゴシック" w:hAnsi="ＭＳ ゴシック" w:hint="eastAsia"/>
          <w:sz w:val="21"/>
          <w:szCs w:val="21"/>
        </w:rPr>
        <w:t>については、危機管理課及び各</w:t>
      </w:r>
      <w:r w:rsidR="008270EB" w:rsidRPr="00DC3519">
        <w:rPr>
          <w:rFonts w:ascii="ＭＳ ゴシック" w:eastAsia="ＭＳ ゴシック" w:hAnsi="ＭＳ ゴシック" w:hint="eastAsia"/>
          <w:sz w:val="21"/>
          <w:szCs w:val="21"/>
        </w:rPr>
        <w:t>地域</w:t>
      </w:r>
      <w:r w:rsidR="00FB1135" w:rsidRPr="00DC3519">
        <w:rPr>
          <w:rFonts w:ascii="ＭＳ ゴシック" w:eastAsia="ＭＳ ゴシック" w:hAnsi="ＭＳ ゴシック" w:hint="eastAsia"/>
          <w:sz w:val="21"/>
          <w:szCs w:val="21"/>
        </w:rPr>
        <w:t>事務所にあります。</w:t>
      </w:r>
    </w:p>
    <w:sectPr w:rsidR="00955F95" w:rsidRPr="00AE26C6" w:rsidSect="00AE26C6">
      <w:pgSz w:w="11906" w:h="16838" w:code="9"/>
      <w:pgMar w:top="709" w:right="991" w:bottom="851" w:left="993" w:header="851" w:footer="992" w:gutter="0"/>
      <w:cols w:space="425"/>
      <w:docGrid w:type="linesAndChars" w:linePitch="33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07908" w14:textId="77777777" w:rsidR="00475BD4" w:rsidRDefault="00475BD4" w:rsidP="002C72A3">
      <w:r>
        <w:separator/>
      </w:r>
    </w:p>
  </w:endnote>
  <w:endnote w:type="continuationSeparator" w:id="0">
    <w:p w14:paraId="4C806B8B" w14:textId="77777777" w:rsidR="00475BD4" w:rsidRDefault="00475BD4" w:rsidP="002C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EAA7D" w14:textId="77777777" w:rsidR="00475BD4" w:rsidRDefault="00475BD4" w:rsidP="002C72A3">
      <w:r>
        <w:separator/>
      </w:r>
    </w:p>
  </w:footnote>
  <w:footnote w:type="continuationSeparator" w:id="0">
    <w:p w14:paraId="44742831" w14:textId="77777777" w:rsidR="00475BD4" w:rsidRDefault="00475BD4" w:rsidP="002C7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F4F13"/>
    <w:multiLevelType w:val="hybridMultilevel"/>
    <w:tmpl w:val="B8122296"/>
    <w:lvl w:ilvl="0" w:tplc="D750B2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C75F5"/>
    <w:multiLevelType w:val="hybridMultilevel"/>
    <w:tmpl w:val="3872C1FE"/>
    <w:lvl w:ilvl="0" w:tplc="69B810F2">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5782C"/>
    <w:multiLevelType w:val="hybridMultilevel"/>
    <w:tmpl w:val="DC902406"/>
    <w:lvl w:ilvl="0" w:tplc="72C8F33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30AD1"/>
    <w:multiLevelType w:val="hybridMultilevel"/>
    <w:tmpl w:val="39FA9954"/>
    <w:lvl w:ilvl="0" w:tplc="D750B238">
      <w:start w:val="1"/>
      <w:numFmt w:val="decimal"/>
      <w:lvlText w:val="%1"/>
      <w:lvlJc w:val="left"/>
      <w:pPr>
        <w:ind w:left="420" w:hanging="420"/>
      </w:pPr>
      <w:rPr>
        <w:rFonts w:hint="default"/>
      </w:rPr>
    </w:lvl>
    <w:lvl w:ilvl="1" w:tplc="B42EF1A0">
      <w:start w:val="1"/>
      <w:numFmt w:val="decimal"/>
      <w:lvlText w:val="(%2)"/>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B52DF"/>
    <w:multiLevelType w:val="hybridMultilevel"/>
    <w:tmpl w:val="F8580E7A"/>
    <w:lvl w:ilvl="0" w:tplc="D750B238">
      <w:start w:val="1"/>
      <w:numFmt w:val="decimal"/>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15:restartNumberingAfterBreak="0">
    <w:nsid w:val="5B98229F"/>
    <w:multiLevelType w:val="hybridMultilevel"/>
    <w:tmpl w:val="EF66DCE0"/>
    <w:lvl w:ilvl="0" w:tplc="56C0676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5DC77050"/>
    <w:multiLevelType w:val="hybridMultilevel"/>
    <w:tmpl w:val="DA9A05B0"/>
    <w:lvl w:ilvl="0" w:tplc="DEE453FE">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50591C"/>
    <w:multiLevelType w:val="hybridMultilevel"/>
    <w:tmpl w:val="3DE27B4E"/>
    <w:lvl w:ilvl="0" w:tplc="4CB05F44">
      <w:start w:val="1"/>
      <w:numFmt w:val="decimal"/>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8" w15:restartNumberingAfterBreak="0">
    <w:nsid w:val="777756C2"/>
    <w:multiLevelType w:val="hybridMultilevel"/>
    <w:tmpl w:val="773CBFC8"/>
    <w:lvl w:ilvl="0" w:tplc="D750B238">
      <w:start w:val="1"/>
      <w:numFmt w:val="decimal"/>
      <w:lvlText w:val="%1"/>
      <w:lvlJc w:val="left"/>
      <w:pPr>
        <w:ind w:left="420" w:hanging="420"/>
      </w:pPr>
      <w:rPr>
        <w:rFonts w:hint="default"/>
      </w:rPr>
    </w:lvl>
    <w:lvl w:ilvl="1" w:tplc="8EBC67CC">
      <w:start w:val="2"/>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8"/>
  </w:num>
  <w:num w:numId="4">
    <w:abstractNumId w:val="5"/>
  </w:num>
  <w:num w:numId="5">
    <w:abstractNumId w:val="2"/>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22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A4"/>
    <w:rsid w:val="000B5E5F"/>
    <w:rsid w:val="000C5390"/>
    <w:rsid w:val="001000D3"/>
    <w:rsid w:val="001464A2"/>
    <w:rsid w:val="00146C54"/>
    <w:rsid w:val="00165BF6"/>
    <w:rsid w:val="00175B38"/>
    <w:rsid w:val="001779C8"/>
    <w:rsid w:val="002277A4"/>
    <w:rsid w:val="0023481C"/>
    <w:rsid w:val="00271EF5"/>
    <w:rsid w:val="002C72A3"/>
    <w:rsid w:val="002E429D"/>
    <w:rsid w:val="0033534D"/>
    <w:rsid w:val="00344E45"/>
    <w:rsid w:val="003D4F77"/>
    <w:rsid w:val="003E20B7"/>
    <w:rsid w:val="003E5408"/>
    <w:rsid w:val="00473698"/>
    <w:rsid w:val="00475BD4"/>
    <w:rsid w:val="00556F51"/>
    <w:rsid w:val="005D453D"/>
    <w:rsid w:val="00614B4C"/>
    <w:rsid w:val="00614C55"/>
    <w:rsid w:val="00665C1F"/>
    <w:rsid w:val="00693269"/>
    <w:rsid w:val="006A72D9"/>
    <w:rsid w:val="006B33AE"/>
    <w:rsid w:val="00723B9E"/>
    <w:rsid w:val="00740BA8"/>
    <w:rsid w:val="00753718"/>
    <w:rsid w:val="007A65E2"/>
    <w:rsid w:val="007F0233"/>
    <w:rsid w:val="007F61D7"/>
    <w:rsid w:val="0082552F"/>
    <w:rsid w:val="00826B71"/>
    <w:rsid w:val="008270EB"/>
    <w:rsid w:val="00843F0C"/>
    <w:rsid w:val="00845D5F"/>
    <w:rsid w:val="008F3147"/>
    <w:rsid w:val="009411D2"/>
    <w:rsid w:val="00941903"/>
    <w:rsid w:val="00942460"/>
    <w:rsid w:val="00955F95"/>
    <w:rsid w:val="009A1B81"/>
    <w:rsid w:val="009F60F5"/>
    <w:rsid w:val="00A179A3"/>
    <w:rsid w:val="00A50259"/>
    <w:rsid w:val="00A7725E"/>
    <w:rsid w:val="00A8131E"/>
    <w:rsid w:val="00AE26C6"/>
    <w:rsid w:val="00B92CD9"/>
    <w:rsid w:val="00B94ABF"/>
    <w:rsid w:val="00BE7A75"/>
    <w:rsid w:val="00C57E3E"/>
    <w:rsid w:val="00C83B98"/>
    <w:rsid w:val="00C93B8F"/>
    <w:rsid w:val="00C971A6"/>
    <w:rsid w:val="00CD2083"/>
    <w:rsid w:val="00CF2FDC"/>
    <w:rsid w:val="00D777A5"/>
    <w:rsid w:val="00DC3519"/>
    <w:rsid w:val="00DF3E54"/>
    <w:rsid w:val="00E2119E"/>
    <w:rsid w:val="00E31649"/>
    <w:rsid w:val="00E40A1F"/>
    <w:rsid w:val="00E85FA4"/>
    <w:rsid w:val="00F527F6"/>
    <w:rsid w:val="00F67E4A"/>
    <w:rsid w:val="00F9728E"/>
    <w:rsid w:val="00FB1135"/>
    <w:rsid w:val="00FC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5F8940"/>
  <w15:chartTrackingRefBased/>
  <w15:docId w15:val="{7AA77B16-6771-4A83-B27D-45AB1385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E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1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147"/>
    <w:rPr>
      <w:rFonts w:asciiTheme="majorHAnsi" w:eastAsiaTheme="majorEastAsia" w:hAnsiTheme="majorHAnsi" w:cstheme="majorBidi"/>
      <w:sz w:val="18"/>
      <w:szCs w:val="18"/>
    </w:rPr>
  </w:style>
  <w:style w:type="paragraph" w:styleId="a5">
    <w:name w:val="header"/>
    <w:basedOn w:val="a"/>
    <w:link w:val="a6"/>
    <w:uiPriority w:val="99"/>
    <w:unhideWhenUsed/>
    <w:rsid w:val="002C72A3"/>
    <w:pPr>
      <w:tabs>
        <w:tab w:val="center" w:pos="4252"/>
        <w:tab w:val="right" w:pos="8504"/>
      </w:tabs>
      <w:snapToGrid w:val="0"/>
    </w:pPr>
  </w:style>
  <w:style w:type="character" w:customStyle="1" w:styleId="a6">
    <w:name w:val="ヘッダー (文字)"/>
    <w:basedOn w:val="a0"/>
    <w:link w:val="a5"/>
    <w:uiPriority w:val="99"/>
    <w:rsid w:val="002C72A3"/>
  </w:style>
  <w:style w:type="paragraph" w:styleId="a7">
    <w:name w:val="footer"/>
    <w:basedOn w:val="a"/>
    <w:link w:val="a8"/>
    <w:uiPriority w:val="99"/>
    <w:unhideWhenUsed/>
    <w:rsid w:val="002C72A3"/>
    <w:pPr>
      <w:tabs>
        <w:tab w:val="center" w:pos="4252"/>
        <w:tab w:val="right" w:pos="8504"/>
      </w:tabs>
      <w:snapToGrid w:val="0"/>
    </w:pPr>
  </w:style>
  <w:style w:type="character" w:customStyle="1" w:styleId="a8">
    <w:name w:val="フッター (文字)"/>
    <w:basedOn w:val="a0"/>
    <w:link w:val="a7"/>
    <w:uiPriority w:val="99"/>
    <w:rsid w:val="002C72A3"/>
  </w:style>
  <w:style w:type="paragraph" w:styleId="a9">
    <w:name w:val="List Paragraph"/>
    <w:basedOn w:val="a"/>
    <w:uiPriority w:val="34"/>
    <w:qFormat/>
    <w:rsid w:val="00FB1135"/>
    <w:pPr>
      <w:ind w:leftChars="400" w:left="840"/>
    </w:pPr>
  </w:style>
  <w:style w:type="paragraph" w:styleId="aa">
    <w:name w:val="No Spacing"/>
    <w:link w:val="ab"/>
    <w:uiPriority w:val="1"/>
    <w:qFormat/>
    <w:rsid w:val="00614C55"/>
    <w:rPr>
      <w:rFonts w:eastAsiaTheme="minorEastAsia"/>
      <w:kern w:val="0"/>
      <w:sz w:val="22"/>
    </w:rPr>
  </w:style>
  <w:style w:type="character" w:customStyle="1" w:styleId="ab">
    <w:name w:val="行間詰め (文字)"/>
    <w:basedOn w:val="a0"/>
    <w:link w:val="aa"/>
    <w:uiPriority w:val="1"/>
    <w:rsid w:val="00614C55"/>
    <w:rPr>
      <w:rFonts w:eastAsiaTheme="minorEastAsi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A8245-720B-4716-8E31-EFB606F1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秀人</dc:creator>
  <cp:keywords/>
  <dc:description/>
  <cp:lastModifiedBy>kiki</cp:lastModifiedBy>
  <cp:revision>3</cp:revision>
  <cp:lastPrinted>2020-08-31T01:01:00Z</cp:lastPrinted>
  <dcterms:created xsi:type="dcterms:W3CDTF">2020-10-15T08:02:00Z</dcterms:created>
  <dcterms:modified xsi:type="dcterms:W3CDTF">2021-03-04T00:24:00Z</dcterms:modified>
</cp:coreProperties>
</file>