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EAEA" w14:textId="205D0D47" w:rsidR="00FD4978" w:rsidRPr="00A438BC" w:rsidRDefault="00FD4978" w:rsidP="00B535A0">
      <w:pPr>
        <w:rPr>
          <w:rFonts w:hint="eastAsia"/>
          <w:color w:val="FFC000"/>
          <w:sz w:val="21"/>
          <w:szCs w:val="21"/>
        </w:rPr>
      </w:pPr>
      <w:r w:rsidRPr="00A438BC">
        <w:rPr>
          <w:rFonts w:hint="eastAsia"/>
          <w:color w:val="FFC000"/>
          <w:sz w:val="21"/>
          <w:szCs w:val="21"/>
        </w:rPr>
        <w:t>別記様式第６</w:t>
      </w:r>
      <w:r w:rsidR="00E14279" w:rsidRPr="00A438BC">
        <w:rPr>
          <w:rFonts w:hint="eastAsia"/>
          <w:color w:val="FFC000"/>
          <w:sz w:val="21"/>
          <w:szCs w:val="21"/>
        </w:rPr>
        <w:t>号</w:t>
      </w:r>
      <w:r w:rsidRPr="00A438BC">
        <w:rPr>
          <w:rFonts w:hint="eastAsia"/>
          <w:color w:val="FFC000"/>
          <w:sz w:val="21"/>
          <w:szCs w:val="21"/>
        </w:rPr>
        <w:t>の２（第７条</w:t>
      </w:r>
      <w:r w:rsidR="00E14279" w:rsidRPr="00A438BC">
        <w:rPr>
          <w:rFonts w:hint="eastAsia"/>
          <w:color w:val="FFC000"/>
          <w:sz w:val="21"/>
          <w:szCs w:val="21"/>
        </w:rPr>
        <w:t>関係）</w:t>
      </w:r>
    </w:p>
    <w:p w14:paraId="35EA82A2" w14:textId="51CF29DD" w:rsidR="00FD4978" w:rsidRPr="00A438BC" w:rsidRDefault="00FD4978" w:rsidP="00116E1B">
      <w:pPr>
        <w:jc w:val="center"/>
        <w:rPr>
          <w:rFonts w:hint="eastAsia"/>
          <w:color w:val="FFC000"/>
          <w:sz w:val="21"/>
          <w:szCs w:val="21"/>
        </w:rPr>
      </w:pPr>
      <w:r w:rsidRPr="00A438BC">
        <w:rPr>
          <w:rFonts w:hint="eastAsia"/>
          <w:color w:val="FFC000"/>
          <w:sz w:val="21"/>
          <w:szCs w:val="21"/>
        </w:rPr>
        <w:t>目標金額未達成時の</w:t>
      </w:r>
      <w:r w:rsidR="007E3D6A" w:rsidRPr="00A438BC">
        <w:rPr>
          <w:rFonts w:hint="eastAsia"/>
          <w:color w:val="FFC000"/>
          <w:sz w:val="21"/>
          <w:szCs w:val="21"/>
        </w:rPr>
        <w:t>事業計画書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230"/>
      </w:tblGrid>
      <w:tr w:rsidR="00A438BC" w:rsidRPr="00A438BC" w14:paraId="55D2431D" w14:textId="77777777" w:rsidTr="00116E1B">
        <w:trPr>
          <w:trHeight w:val="324"/>
        </w:trPr>
        <w:tc>
          <w:tcPr>
            <w:tcW w:w="2551" w:type="dxa"/>
            <w:vAlign w:val="center"/>
          </w:tcPr>
          <w:p w14:paraId="40F18958" w14:textId="5169336C" w:rsidR="007E3D6A" w:rsidRPr="00A438BC" w:rsidRDefault="00FD4978" w:rsidP="00C4073F">
            <w:pPr>
              <w:jc w:val="center"/>
              <w:rPr>
                <w:color w:val="FFC000"/>
                <w:sz w:val="21"/>
                <w:szCs w:val="21"/>
              </w:rPr>
            </w:pPr>
            <w:r w:rsidRPr="00A438BC">
              <w:rPr>
                <w:rFonts w:hint="eastAsia"/>
                <w:color w:val="FFC000"/>
                <w:sz w:val="21"/>
                <w:szCs w:val="21"/>
              </w:rPr>
              <w:t>金額</w:t>
            </w:r>
          </w:p>
        </w:tc>
        <w:tc>
          <w:tcPr>
            <w:tcW w:w="6230" w:type="dxa"/>
            <w:vAlign w:val="center"/>
          </w:tcPr>
          <w:p w14:paraId="0D2EC1EC" w14:textId="3A5DC4BA" w:rsidR="007E3D6A" w:rsidRPr="00A438BC" w:rsidRDefault="004674E4" w:rsidP="00FD4978">
            <w:pPr>
              <w:jc w:val="center"/>
              <w:rPr>
                <w:color w:val="FFC000"/>
                <w:sz w:val="21"/>
                <w:szCs w:val="21"/>
              </w:rPr>
            </w:pPr>
            <w:r w:rsidRPr="00A438BC">
              <w:rPr>
                <w:rFonts w:hint="eastAsia"/>
                <w:color w:val="FFC000"/>
                <w:sz w:val="21"/>
                <w:szCs w:val="21"/>
              </w:rPr>
              <w:t>変更後の</w:t>
            </w:r>
            <w:r w:rsidR="00FD4978" w:rsidRPr="00A438BC">
              <w:rPr>
                <w:rFonts w:hint="eastAsia"/>
                <w:color w:val="FFC000"/>
                <w:sz w:val="21"/>
                <w:szCs w:val="21"/>
              </w:rPr>
              <w:t>事業内容</w:t>
            </w:r>
          </w:p>
        </w:tc>
      </w:tr>
      <w:tr w:rsidR="00A438BC" w:rsidRPr="00A438BC" w14:paraId="6C8E7ABB" w14:textId="77777777" w:rsidTr="004674E4">
        <w:trPr>
          <w:trHeight w:val="2531"/>
        </w:trPr>
        <w:tc>
          <w:tcPr>
            <w:tcW w:w="2551" w:type="dxa"/>
            <w:vAlign w:val="center"/>
          </w:tcPr>
          <w:p w14:paraId="1B001AC5" w14:textId="3A7271F0" w:rsidR="007E3D6A" w:rsidRPr="00A438BC" w:rsidRDefault="00FD4978" w:rsidP="00FD4978">
            <w:pPr>
              <w:jc w:val="right"/>
              <w:rPr>
                <w:rFonts w:hint="eastAsia"/>
                <w:color w:val="FFC000"/>
                <w:sz w:val="21"/>
                <w:szCs w:val="21"/>
              </w:rPr>
            </w:pPr>
            <w:r w:rsidRPr="00A438BC">
              <w:rPr>
                <w:rFonts w:hint="eastAsia"/>
                <w:color w:val="FFC000"/>
                <w:sz w:val="21"/>
                <w:szCs w:val="21"/>
              </w:rPr>
              <w:t>円</w:t>
            </w:r>
          </w:p>
        </w:tc>
        <w:tc>
          <w:tcPr>
            <w:tcW w:w="6230" w:type="dxa"/>
            <w:vAlign w:val="center"/>
          </w:tcPr>
          <w:p w14:paraId="6E0FBB39" w14:textId="77777777" w:rsidR="007E3D6A" w:rsidRPr="00A438BC" w:rsidRDefault="007E3D6A" w:rsidP="00C4073F">
            <w:pPr>
              <w:rPr>
                <w:color w:val="FFC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A438BC" w:rsidRPr="00A438BC" w14:paraId="354BD770" w14:textId="77777777" w:rsidTr="004674E4">
        <w:trPr>
          <w:trHeight w:val="2531"/>
        </w:trPr>
        <w:tc>
          <w:tcPr>
            <w:tcW w:w="2551" w:type="dxa"/>
            <w:vAlign w:val="center"/>
          </w:tcPr>
          <w:p w14:paraId="76403788" w14:textId="16E85FC3" w:rsidR="00FD4978" w:rsidRPr="00A438BC" w:rsidRDefault="00FD4978" w:rsidP="00FD4978">
            <w:pPr>
              <w:jc w:val="right"/>
              <w:rPr>
                <w:rFonts w:hint="eastAsia"/>
                <w:color w:val="FFC000"/>
                <w:sz w:val="21"/>
                <w:szCs w:val="21"/>
              </w:rPr>
            </w:pPr>
            <w:r w:rsidRPr="00A438BC">
              <w:rPr>
                <w:rFonts w:hint="eastAsia"/>
                <w:color w:val="FFC000"/>
                <w:sz w:val="21"/>
                <w:szCs w:val="21"/>
              </w:rPr>
              <w:t>円</w:t>
            </w:r>
          </w:p>
        </w:tc>
        <w:tc>
          <w:tcPr>
            <w:tcW w:w="6230" w:type="dxa"/>
            <w:vAlign w:val="center"/>
          </w:tcPr>
          <w:p w14:paraId="189F60A8" w14:textId="77777777" w:rsidR="00FD4978" w:rsidRPr="00A438BC" w:rsidRDefault="00FD4978" w:rsidP="00C4073F">
            <w:pPr>
              <w:rPr>
                <w:color w:val="FFC000"/>
                <w:sz w:val="21"/>
                <w:szCs w:val="21"/>
              </w:rPr>
            </w:pPr>
          </w:p>
        </w:tc>
      </w:tr>
      <w:tr w:rsidR="00A438BC" w:rsidRPr="00A438BC" w14:paraId="654BC88A" w14:textId="77777777" w:rsidTr="004674E4">
        <w:trPr>
          <w:trHeight w:val="2531"/>
        </w:trPr>
        <w:tc>
          <w:tcPr>
            <w:tcW w:w="2551" w:type="dxa"/>
            <w:vAlign w:val="center"/>
          </w:tcPr>
          <w:p w14:paraId="3A749EBA" w14:textId="100FFB97" w:rsidR="00FD4978" w:rsidRPr="00A438BC" w:rsidRDefault="00FD4978" w:rsidP="00FD4978">
            <w:pPr>
              <w:jc w:val="right"/>
              <w:rPr>
                <w:rFonts w:hint="eastAsia"/>
                <w:color w:val="FFC000"/>
                <w:sz w:val="21"/>
                <w:szCs w:val="21"/>
              </w:rPr>
            </w:pPr>
            <w:r w:rsidRPr="00A438BC">
              <w:rPr>
                <w:rFonts w:hint="eastAsia"/>
                <w:color w:val="FFC000"/>
                <w:sz w:val="21"/>
                <w:szCs w:val="21"/>
              </w:rPr>
              <w:t>円</w:t>
            </w:r>
          </w:p>
        </w:tc>
        <w:tc>
          <w:tcPr>
            <w:tcW w:w="6230" w:type="dxa"/>
            <w:vAlign w:val="center"/>
          </w:tcPr>
          <w:p w14:paraId="26FA2435" w14:textId="77777777" w:rsidR="00FD4978" w:rsidRPr="00A438BC" w:rsidRDefault="00FD4978" w:rsidP="00C4073F">
            <w:pPr>
              <w:rPr>
                <w:color w:val="FFC000"/>
                <w:sz w:val="21"/>
                <w:szCs w:val="21"/>
              </w:rPr>
            </w:pPr>
          </w:p>
        </w:tc>
      </w:tr>
    </w:tbl>
    <w:p w14:paraId="10244707" w14:textId="62493B55" w:rsidR="004B3471" w:rsidRPr="00A438BC" w:rsidRDefault="00FD4978" w:rsidP="00116E1B">
      <w:pPr>
        <w:ind w:leftChars="100" w:left="474" w:hangingChars="100" w:hanging="222"/>
        <w:rPr>
          <w:color w:val="FFC000"/>
          <w:sz w:val="21"/>
          <w:szCs w:val="21"/>
        </w:rPr>
      </w:pPr>
      <w:r w:rsidRPr="00A438BC">
        <w:rPr>
          <w:rFonts w:hint="eastAsia"/>
          <w:color w:val="FFC000"/>
          <w:sz w:val="21"/>
          <w:szCs w:val="21"/>
        </w:rPr>
        <w:t>※　認定事業に対する支援を目的としたふるさと納税の募集</w:t>
      </w:r>
      <w:r w:rsidR="004674E4" w:rsidRPr="00A438BC">
        <w:rPr>
          <w:rFonts w:hint="eastAsia"/>
          <w:color w:val="FFC000"/>
          <w:sz w:val="21"/>
          <w:szCs w:val="21"/>
        </w:rPr>
        <w:t>をした</w:t>
      </w:r>
      <w:r w:rsidRPr="00A438BC">
        <w:rPr>
          <w:rFonts w:hint="eastAsia"/>
          <w:color w:val="FFC000"/>
          <w:sz w:val="21"/>
          <w:szCs w:val="21"/>
        </w:rPr>
        <w:t>結果、寄付金額が目標金額を達成しなかった場合において、事業計画書（別記様式第２号）の事業内容が変更になる場合があれば、</w:t>
      </w:r>
      <w:r w:rsidR="004674E4" w:rsidRPr="00A438BC">
        <w:rPr>
          <w:rFonts w:hint="eastAsia"/>
          <w:color w:val="FFC000"/>
          <w:sz w:val="21"/>
          <w:szCs w:val="21"/>
        </w:rPr>
        <w:t>事業内容が変更になる</w:t>
      </w:r>
      <w:r w:rsidRPr="00A438BC">
        <w:rPr>
          <w:rFonts w:hint="eastAsia"/>
          <w:color w:val="FFC000"/>
          <w:sz w:val="21"/>
          <w:szCs w:val="21"/>
        </w:rPr>
        <w:t>金額ごとに</w:t>
      </w:r>
      <w:r w:rsidR="004674E4" w:rsidRPr="00A438BC">
        <w:rPr>
          <w:rFonts w:hint="eastAsia"/>
          <w:color w:val="FFC000"/>
          <w:sz w:val="21"/>
          <w:szCs w:val="21"/>
        </w:rPr>
        <w:t>、変更後の事業内容を</w:t>
      </w:r>
      <w:r w:rsidRPr="00A438BC">
        <w:rPr>
          <w:rFonts w:hint="eastAsia"/>
          <w:color w:val="FFC000"/>
          <w:sz w:val="21"/>
          <w:szCs w:val="21"/>
        </w:rPr>
        <w:t>記載してください。</w:t>
      </w:r>
    </w:p>
    <w:sectPr w:rsidR="004B3471" w:rsidRPr="00A438BC" w:rsidSect="000F7742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66FA2" w14:textId="77777777" w:rsidR="001774ED" w:rsidRDefault="001774ED" w:rsidP="00781842">
      <w:r>
        <w:separator/>
      </w:r>
    </w:p>
  </w:endnote>
  <w:endnote w:type="continuationSeparator" w:id="0">
    <w:p w14:paraId="273D7B48" w14:textId="77777777" w:rsidR="001774ED" w:rsidRDefault="001774ED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A695A" w14:textId="77777777" w:rsidR="001774ED" w:rsidRDefault="001774ED" w:rsidP="00781842">
      <w:r>
        <w:separator/>
      </w:r>
    </w:p>
  </w:footnote>
  <w:footnote w:type="continuationSeparator" w:id="0">
    <w:p w14:paraId="5BAE2FC1" w14:textId="77777777" w:rsidR="001774ED" w:rsidRDefault="001774ED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4179B"/>
    <w:multiLevelType w:val="hybridMultilevel"/>
    <w:tmpl w:val="70423364"/>
    <w:lvl w:ilvl="0" w:tplc="F3102D34">
      <w:start w:val="4"/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3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8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A82136"/>
    <w:multiLevelType w:val="hybridMultilevel"/>
    <w:tmpl w:val="13B68B6C"/>
    <w:lvl w:ilvl="0" w:tplc="7B3ADFF4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8BB0F6C"/>
    <w:multiLevelType w:val="hybridMultilevel"/>
    <w:tmpl w:val="0FE078DA"/>
    <w:lvl w:ilvl="0" w:tplc="E3BE9C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6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8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6"/>
  </w:num>
  <w:num w:numId="7">
    <w:abstractNumId w:val="28"/>
  </w:num>
  <w:num w:numId="8">
    <w:abstractNumId w:val="26"/>
  </w:num>
  <w:num w:numId="9">
    <w:abstractNumId w:val="1"/>
  </w:num>
  <w:num w:numId="10">
    <w:abstractNumId w:val="11"/>
  </w:num>
  <w:num w:numId="11">
    <w:abstractNumId w:val="14"/>
  </w:num>
  <w:num w:numId="12">
    <w:abstractNumId w:val="20"/>
  </w:num>
  <w:num w:numId="13">
    <w:abstractNumId w:val="19"/>
  </w:num>
  <w:num w:numId="14">
    <w:abstractNumId w:val="10"/>
  </w:num>
  <w:num w:numId="15">
    <w:abstractNumId w:val="15"/>
  </w:num>
  <w:num w:numId="16">
    <w:abstractNumId w:val="13"/>
  </w:num>
  <w:num w:numId="17">
    <w:abstractNumId w:val="24"/>
  </w:num>
  <w:num w:numId="18">
    <w:abstractNumId w:val="23"/>
  </w:num>
  <w:num w:numId="19">
    <w:abstractNumId w:val="17"/>
  </w:num>
  <w:num w:numId="20">
    <w:abstractNumId w:val="3"/>
  </w:num>
  <w:num w:numId="21">
    <w:abstractNumId w:val="18"/>
  </w:num>
  <w:num w:numId="22">
    <w:abstractNumId w:val="2"/>
  </w:num>
  <w:num w:numId="23">
    <w:abstractNumId w:val="25"/>
  </w:num>
  <w:num w:numId="24">
    <w:abstractNumId w:val="12"/>
  </w:num>
  <w:num w:numId="25">
    <w:abstractNumId w:val="27"/>
  </w:num>
  <w:num w:numId="26">
    <w:abstractNumId w:val="0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1D6"/>
    <w:rsid w:val="00004E87"/>
    <w:rsid w:val="0001007A"/>
    <w:rsid w:val="00011845"/>
    <w:rsid w:val="00012781"/>
    <w:rsid w:val="0001459E"/>
    <w:rsid w:val="00015BC1"/>
    <w:rsid w:val="00016600"/>
    <w:rsid w:val="00016866"/>
    <w:rsid w:val="00021615"/>
    <w:rsid w:val="00021741"/>
    <w:rsid w:val="000225AB"/>
    <w:rsid w:val="00024BD8"/>
    <w:rsid w:val="00025B3C"/>
    <w:rsid w:val="00026479"/>
    <w:rsid w:val="000314CB"/>
    <w:rsid w:val="00033BC0"/>
    <w:rsid w:val="00035DEA"/>
    <w:rsid w:val="00037D9F"/>
    <w:rsid w:val="00042495"/>
    <w:rsid w:val="00045E74"/>
    <w:rsid w:val="0004726F"/>
    <w:rsid w:val="000476E2"/>
    <w:rsid w:val="00047B30"/>
    <w:rsid w:val="000504F2"/>
    <w:rsid w:val="00050A39"/>
    <w:rsid w:val="00051B67"/>
    <w:rsid w:val="00054438"/>
    <w:rsid w:val="00055012"/>
    <w:rsid w:val="00060523"/>
    <w:rsid w:val="00062CF8"/>
    <w:rsid w:val="0006339D"/>
    <w:rsid w:val="00063CE7"/>
    <w:rsid w:val="00064816"/>
    <w:rsid w:val="000653A5"/>
    <w:rsid w:val="00071235"/>
    <w:rsid w:val="00073996"/>
    <w:rsid w:val="0008612C"/>
    <w:rsid w:val="00086229"/>
    <w:rsid w:val="00086A72"/>
    <w:rsid w:val="00086D05"/>
    <w:rsid w:val="00087023"/>
    <w:rsid w:val="00090BB4"/>
    <w:rsid w:val="00094B37"/>
    <w:rsid w:val="000A1908"/>
    <w:rsid w:val="000A1B6F"/>
    <w:rsid w:val="000B10EE"/>
    <w:rsid w:val="000B14E2"/>
    <w:rsid w:val="000B5B83"/>
    <w:rsid w:val="000B63D2"/>
    <w:rsid w:val="000C35FC"/>
    <w:rsid w:val="000C52C3"/>
    <w:rsid w:val="000C5995"/>
    <w:rsid w:val="000D32B1"/>
    <w:rsid w:val="000D710B"/>
    <w:rsid w:val="000F0068"/>
    <w:rsid w:val="000F20B6"/>
    <w:rsid w:val="000F2795"/>
    <w:rsid w:val="000F2EBD"/>
    <w:rsid w:val="000F6DEB"/>
    <w:rsid w:val="000F7742"/>
    <w:rsid w:val="001009D3"/>
    <w:rsid w:val="001027CD"/>
    <w:rsid w:val="001035DC"/>
    <w:rsid w:val="001057B9"/>
    <w:rsid w:val="001072B1"/>
    <w:rsid w:val="0010752F"/>
    <w:rsid w:val="00107579"/>
    <w:rsid w:val="0011039C"/>
    <w:rsid w:val="00111CD2"/>
    <w:rsid w:val="00112723"/>
    <w:rsid w:val="00114A4D"/>
    <w:rsid w:val="00114FD7"/>
    <w:rsid w:val="0011649F"/>
    <w:rsid w:val="00116E1B"/>
    <w:rsid w:val="0012107A"/>
    <w:rsid w:val="00121369"/>
    <w:rsid w:val="00124E58"/>
    <w:rsid w:val="00125692"/>
    <w:rsid w:val="00126937"/>
    <w:rsid w:val="00127DBD"/>
    <w:rsid w:val="0013038A"/>
    <w:rsid w:val="00131C64"/>
    <w:rsid w:val="0013226F"/>
    <w:rsid w:val="0013716A"/>
    <w:rsid w:val="00146864"/>
    <w:rsid w:val="00147E12"/>
    <w:rsid w:val="001517B6"/>
    <w:rsid w:val="00154432"/>
    <w:rsid w:val="001564F7"/>
    <w:rsid w:val="001602DB"/>
    <w:rsid w:val="00161A51"/>
    <w:rsid w:val="00163467"/>
    <w:rsid w:val="00165345"/>
    <w:rsid w:val="00165790"/>
    <w:rsid w:val="00166AB3"/>
    <w:rsid w:val="00167325"/>
    <w:rsid w:val="001673C4"/>
    <w:rsid w:val="00170DEB"/>
    <w:rsid w:val="00173D4E"/>
    <w:rsid w:val="001758D3"/>
    <w:rsid w:val="001768BF"/>
    <w:rsid w:val="001774ED"/>
    <w:rsid w:val="0017791E"/>
    <w:rsid w:val="00177A2E"/>
    <w:rsid w:val="00182079"/>
    <w:rsid w:val="0018509A"/>
    <w:rsid w:val="00194DA3"/>
    <w:rsid w:val="00195107"/>
    <w:rsid w:val="001970C0"/>
    <w:rsid w:val="001A08DD"/>
    <w:rsid w:val="001A1E8A"/>
    <w:rsid w:val="001A24F4"/>
    <w:rsid w:val="001A2A75"/>
    <w:rsid w:val="001A3A1B"/>
    <w:rsid w:val="001A3BC4"/>
    <w:rsid w:val="001A55E4"/>
    <w:rsid w:val="001A5D74"/>
    <w:rsid w:val="001B1EC2"/>
    <w:rsid w:val="001B266D"/>
    <w:rsid w:val="001B3793"/>
    <w:rsid w:val="001B3F46"/>
    <w:rsid w:val="001B4504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E84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C32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494"/>
    <w:rsid w:val="00205628"/>
    <w:rsid w:val="00206907"/>
    <w:rsid w:val="002131C2"/>
    <w:rsid w:val="002136A1"/>
    <w:rsid w:val="00214D3A"/>
    <w:rsid w:val="0022047B"/>
    <w:rsid w:val="00221502"/>
    <w:rsid w:val="00222787"/>
    <w:rsid w:val="00225677"/>
    <w:rsid w:val="0022583A"/>
    <w:rsid w:val="00225E10"/>
    <w:rsid w:val="00227846"/>
    <w:rsid w:val="002279F8"/>
    <w:rsid w:val="00230271"/>
    <w:rsid w:val="00230B39"/>
    <w:rsid w:val="0023105C"/>
    <w:rsid w:val="00234FCA"/>
    <w:rsid w:val="0023512D"/>
    <w:rsid w:val="00235852"/>
    <w:rsid w:val="002367CC"/>
    <w:rsid w:val="0023691F"/>
    <w:rsid w:val="002414E8"/>
    <w:rsid w:val="002428F9"/>
    <w:rsid w:val="00243217"/>
    <w:rsid w:val="002456C6"/>
    <w:rsid w:val="0024622F"/>
    <w:rsid w:val="00254A9B"/>
    <w:rsid w:val="00256311"/>
    <w:rsid w:val="002600BD"/>
    <w:rsid w:val="002610BD"/>
    <w:rsid w:val="0026126B"/>
    <w:rsid w:val="0026217D"/>
    <w:rsid w:val="00262479"/>
    <w:rsid w:val="00264F71"/>
    <w:rsid w:val="002668D9"/>
    <w:rsid w:val="002671E8"/>
    <w:rsid w:val="002679D4"/>
    <w:rsid w:val="002701E9"/>
    <w:rsid w:val="0027093A"/>
    <w:rsid w:val="002710FF"/>
    <w:rsid w:val="00271157"/>
    <w:rsid w:val="00272982"/>
    <w:rsid w:val="00280C8F"/>
    <w:rsid w:val="0028330E"/>
    <w:rsid w:val="002904E9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1A4A"/>
    <w:rsid w:val="002B311A"/>
    <w:rsid w:val="002B6181"/>
    <w:rsid w:val="002C1332"/>
    <w:rsid w:val="002C295C"/>
    <w:rsid w:val="002C4FED"/>
    <w:rsid w:val="002C5A3A"/>
    <w:rsid w:val="002D052E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D7121"/>
    <w:rsid w:val="002E01EE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01BB"/>
    <w:rsid w:val="0032285E"/>
    <w:rsid w:val="00325661"/>
    <w:rsid w:val="00325EF1"/>
    <w:rsid w:val="003261C5"/>
    <w:rsid w:val="00326C22"/>
    <w:rsid w:val="003305D3"/>
    <w:rsid w:val="00336A41"/>
    <w:rsid w:val="00336BE5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776B"/>
    <w:rsid w:val="00361235"/>
    <w:rsid w:val="00361819"/>
    <w:rsid w:val="00364A13"/>
    <w:rsid w:val="00370602"/>
    <w:rsid w:val="00371DC8"/>
    <w:rsid w:val="0037349A"/>
    <w:rsid w:val="003765A6"/>
    <w:rsid w:val="0038063B"/>
    <w:rsid w:val="003814D1"/>
    <w:rsid w:val="00384E92"/>
    <w:rsid w:val="003908B0"/>
    <w:rsid w:val="00390AC2"/>
    <w:rsid w:val="00394D97"/>
    <w:rsid w:val="003A3B97"/>
    <w:rsid w:val="003A782B"/>
    <w:rsid w:val="003B1465"/>
    <w:rsid w:val="003B50D3"/>
    <w:rsid w:val="003B5671"/>
    <w:rsid w:val="003B5A04"/>
    <w:rsid w:val="003C2857"/>
    <w:rsid w:val="003C3A6C"/>
    <w:rsid w:val="003D0672"/>
    <w:rsid w:val="003D1B6E"/>
    <w:rsid w:val="003D2162"/>
    <w:rsid w:val="003D2E47"/>
    <w:rsid w:val="003D638D"/>
    <w:rsid w:val="003E2A2E"/>
    <w:rsid w:val="003E3343"/>
    <w:rsid w:val="003E38BF"/>
    <w:rsid w:val="003E4448"/>
    <w:rsid w:val="003E56EA"/>
    <w:rsid w:val="003F0F87"/>
    <w:rsid w:val="003F1970"/>
    <w:rsid w:val="003F414C"/>
    <w:rsid w:val="00404112"/>
    <w:rsid w:val="00406B6F"/>
    <w:rsid w:val="00411404"/>
    <w:rsid w:val="0041531C"/>
    <w:rsid w:val="004165BA"/>
    <w:rsid w:val="0041760C"/>
    <w:rsid w:val="004201C8"/>
    <w:rsid w:val="004208B6"/>
    <w:rsid w:val="00420A37"/>
    <w:rsid w:val="00424E3C"/>
    <w:rsid w:val="00425B86"/>
    <w:rsid w:val="004262AF"/>
    <w:rsid w:val="00427B7E"/>
    <w:rsid w:val="00427C7C"/>
    <w:rsid w:val="00430897"/>
    <w:rsid w:val="00435C72"/>
    <w:rsid w:val="004377C7"/>
    <w:rsid w:val="00443125"/>
    <w:rsid w:val="004440C7"/>
    <w:rsid w:val="00446E87"/>
    <w:rsid w:val="0044774A"/>
    <w:rsid w:val="0045026B"/>
    <w:rsid w:val="00452AE4"/>
    <w:rsid w:val="00453AF4"/>
    <w:rsid w:val="004548F5"/>
    <w:rsid w:val="00456012"/>
    <w:rsid w:val="004574C8"/>
    <w:rsid w:val="00461273"/>
    <w:rsid w:val="004664DA"/>
    <w:rsid w:val="00467136"/>
    <w:rsid w:val="004671C9"/>
    <w:rsid w:val="004674E4"/>
    <w:rsid w:val="00467F94"/>
    <w:rsid w:val="004741DC"/>
    <w:rsid w:val="00474819"/>
    <w:rsid w:val="00480FEB"/>
    <w:rsid w:val="0048770F"/>
    <w:rsid w:val="0049175B"/>
    <w:rsid w:val="00494EE7"/>
    <w:rsid w:val="00495345"/>
    <w:rsid w:val="00495A79"/>
    <w:rsid w:val="0049764B"/>
    <w:rsid w:val="004A52F5"/>
    <w:rsid w:val="004A6984"/>
    <w:rsid w:val="004A6DC4"/>
    <w:rsid w:val="004B10AD"/>
    <w:rsid w:val="004B2FC8"/>
    <w:rsid w:val="004B306C"/>
    <w:rsid w:val="004B3471"/>
    <w:rsid w:val="004B3811"/>
    <w:rsid w:val="004C2A56"/>
    <w:rsid w:val="004C341A"/>
    <w:rsid w:val="004C3630"/>
    <w:rsid w:val="004C5AF3"/>
    <w:rsid w:val="004D24F8"/>
    <w:rsid w:val="004D2511"/>
    <w:rsid w:val="004D2C1B"/>
    <w:rsid w:val="004D606C"/>
    <w:rsid w:val="004E1425"/>
    <w:rsid w:val="004E3D64"/>
    <w:rsid w:val="004E3FDF"/>
    <w:rsid w:val="004F1E36"/>
    <w:rsid w:val="004F7177"/>
    <w:rsid w:val="004F733D"/>
    <w:rsid w:val="00502135"/>
    <w:rsid w:val="005025E3"/>
    <w:rsid w:val="00506159"/>
    <w:rsid w:val="005105BC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441"/>
    <w:rsid w:val="00535532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6DD1"/>
    <w:rsid w:val="00557B3C"/>
    <w:rsid w:val="005645D3"/>
    <w:rsid w:val="00566216"/>
    <w:rsid w:val="005736A3"/>
    <w:rsid w:val="0057596E"/>
    <w:rsid w:val="0057735F"/>
    <w:rsid w:val="00580447"/>
    <w:rsid w:val="00580722"/>
    <w:rsid w:val="005811F8"/>
    <w:rsid w:val="00581B0A"/>
    <w:rsid w:val="00582278"/>
    <w:rsid w:val="0058277E"/>
    <w:rsid w:val="005847B9"/>
    <w:rsid w:val="00585739"/>
    <w:rsid w:val="00592355"/>
    <w:rsid w:val="00592483"/>
    <w:rsid w:val="00594972"/>
    <w:rsid w:val="005954D4"/>
    <w:rsid w:val="005960D5"/>
    <w:rsid w:val="00596BD8"/>
    <w:rsid w:val="005A1A45"/>
    <w:rsid w:val="005A2021"/>
    <w:rsid w:val="005A20AB"/>
    <w:rsid w:val="005A24CD"/>
    <w:rsid w:val="005A2DDA"/>
    <w:rsid w:val="005A3145"/>
    <w:rsid w:val="005A4690"/>
    <w:rsid w:val="005B075C"/>
    <w:rsid w:val="005C1292"/>
    <w:rsid w:val="005C489F"/>
    <w:rsid w:val="005C68BE"/>
    <w:rsid w:val="005C6C13"/>
    <w:rsid w:val="005C7DFF"/>
    <w:rsid w:val="005D5705"/>
    <w:rsid w:val="005D5E7F"/>
    <w:rsid w:val="005D67C4"/>
    <w:rsid w:val="005E0A92"/>
    <w:rsid w:val="005E568A"/>
    <w:rsid w:val="005E6793"/>
    <w:rsid w:val="005E76AA"/>
    <w:rsid w:val="005F29C4"/>
    <w:rsid w:val="005F3191"/>
    <w:rsid w:val="005F3DA9"/>
    <w:rsid w:val="005F5A78"/>
    <w:rsid w:val="005F6121"/>
    <w:rsid w:val="005F74E8"/>
    <w:rsid w:val="0060111D"/>
    <w:rsid w:val="00603088"/>
    <w:rsid w:val="00603299"/>
    <w:rsid w:val="006035C3"/>
    <w:rsid w:val="00611675"/>
    <w:rsid w:val="0061185A"/>
    <w:rsid w:val="00611FDE"/>
    <w:rsid w:val="00614273"/>
    <w:rsid w:val="006146A9"/>
    <w:rsid w:val="00615736"/>
    <w:rsid w:val="006163C9"/>
    <w:rsid w:val="006237E1"/>
    <w:rsid w:val="00634735"/>
    <w:rsid w:val="006348F0"/>
    <w:rsid w:val="006355E2"/>
    <w:rsid w:val="0064002E"/>
    <w:rsid w:val="006426EB"/>
    <w:rsid w:val="0064298F"/>
    <w:rsid w:val="00644334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3857"/>
    <w:rsid w:val="00686C2B"/>
    <w:rsid w:val="00687AD5"/>
    <w:rsid w:val="00690DD6"/>
    <w:rsid w:val="006932AE"/>
    <w:rsid w:val="00693B4D"/>
    <w:rsid w:val="00694BDA"/>
    <w:rsid w:val="006959D7"/>
    <w:rsid w:val="006968EB"/>
    <w:rsid w:val="00697D12"/>
    <w:rsid w:val="006A18E3"/>
    <w:rsid w:val="006A1AB2"/>
    <w:rsid w:val="006A2716"/>
    <w:rsid w:val="006A293C"/>
    <w:rsid w:val="006A4ABC"/>
    <w:rsid w:val="006A5ACA"/>
    <w:rsid w:val="006A5D2F"/>
    <w:rsid w:val="006B455A"/>
    <w:rsid w:val="006B4E00"/>
    <w:rsid w:val="006B5BB7"/>
    <w:rsid w:val="006C3131"/>
    <w:rsid w:val="006C7BDD"/>
    <w:rsid w:val="006D05D3"/>
    <w:rsid w:val="006D074C"/>
    <w:rsid w:val="006D0C0B"/>
    <w:rsid w:val="006D3033"/>
    <w:rsid w:val="006D33B5"/>
    <w:rsid w:val="006D429E"/>
    <w:rsid w:val="006D5874"/>
    <w:rsid w:val="006D5B39"/>
    <w:rsid w:val="006D684E"/>
    <w:rsid w:val="006E02D5"/>
    <w:rsid w:val="006E0512"/>
    <w:rsid w:val="006E1DCA"/>
    <w:rsid w:val="006E2307"/>
    <w:rsid w:val="006E7EFA"/>
    <w:rsid w:val="006F06EA"/>
    <w:rsid w:val="006F2018"/>
    <w:rsid w:val="006F203F"/>
    <w:rsid w:val="006F338C"/>
    <w:rsid w:val="006F47F1"/>
    <w:rsid w:val="006F4D7B"/>
    <w:rsid w:val="006F7A59"/>
    <w:rsid w:val="00702E9F"/>
    <w:rsid w:val="00705A9A"/>
    <w:rsid w:val="00707761"/>
    <w:rsid w:val="00714D90"/>
    <w:rsid w:val="00715952"/>
    <w:rsid w:val="0072077F"/>
    <w:rsid w:val="00720852"/>
    <w:rsid w:val="00720DBD"/>
    <w:rsid w:val="0072157B"/>
    <w:rsid w:val="00722419"/>
    <w:rsid w:val="00722669"/>
    <w:rsid w:val="00723952"/>
    <w:rsid w:val="00724FD9"/>
    <w:rsid w:val="007260BD"/>
    <w:rsid w:val="00730AD3"/>
    <w:rsid w:val="00731143"/>
    <w:rsid w:val="00732943"/>
    <w:rsid w:val="007351F8"/>
    <w:rsid w:val="0073783A"/>
    <w:rsid w:val="00737F40"/>
    <w:rsid w:val="00740D3F"/>
    <w:rsid w:val="00741619"/>
    <w:rsid w:val="00743402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0AD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052D"/>
    <w:rsid w:val="007D1299"/>
    <w:rsid w:val="007D1C30"/>
    <w:rsid w:val="007D4393"/>
    <w:rsid w:val="007D77EE"/>
    <w:rsid w:val="007D7D41"/>
    <w:rsid w:val="007E1F3A"/>
    <w:rsid w:val="007E225C"/>
    <w:rsid w:val="007E27A9"/>
    <w:rsid w:val="007E3D6A"/>
    <w:rsid w:val="007E40E1"/>
    <w:rsid w:val="007E56AB"/>
    <w:rsid w:val="007E7353"/>
    <w:rsid w:val="007E7371"/>
    <w:rsid w:val="007E763C"/>
    <w:rsid w:val="007F2890"/>
    <w:rsid w:val="007F321D"/>
    <w:rsid w:val="007F4AA6"/>
    <w:rsid w:val="00800013"/>
    <w:rsid w:val="00800999"/>
    <w:rsid w:val="008078D9"/>
    <w:rsid w:val="008079DE"/>
    <w:rsid w:val="008121FE"/>
    <w:rsid w:val="00814601"/>
    <w:rsid w:val="00815652"/>
    <w:rsid w:val="008212D2"/>
    <w:rsid w:val="00824BC7"/>
    <w:rsid w:val="008268E3"/>
    <w:rsid w:val="008318D2"/>
    <w:rsid w:val="0083198E"/>
    <w:rsid w:val="00832194"/>
    <w:rsid w:val="008331CA"/>
    <w:rsid w:val="00834208"/>
    <w:rsid w:val="008364E5"/>
    <w:rsid w:val="00836AEE"/>
    <w:rsid w:val="0083773C"/>
    <w:rsid w:val="00844E1D"/>
    <w:rsid w:val="00847383"/>
    <w:rsid w:val="008570EC"/>
    <w:rsid w:val="00860719"/>
    <w:rsid w:val="00863DAA"/>
    <w:rsid w:val="00864158"/>
    <w:rsid w:val="00867874"/>
    <w:rsid w:val="00880BBA"/>
    <w:rsid w:val="00881208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D2858"/>
    <w:rsid w:val="008E050B"/>
    <w:rsid w:val="008E056E"/>
    <w:rsid w:val="008E13FD"/>
    <w:rsid w:val="008E242F"/>
    <w:rsid w:val="008E3FDE"/>
    <w:rsid w:val="008E65E1"/>
    <w:rsid w:val="008E6C6E"/>
    <w:rsid w:val="008F3DFA"/>
    <w:rsid w:val="008F4DFB"/>
    <w:rsid w:val="00902CCB"/>
    <w:rsid w:val="0090563B"/>
    <w:rsid w:val="00905D98"/>
    <w:rsid w:val="00906FFA"/>
    <w:rsid w:val="00907426"/>
    <w:rsid w:val="00907F14"/>
    <w:rsid w:val="00910F91"/>
    <w:rsid w:val="0091139A"/>
    <w:rsid w:val="00912588"/>
    <w:rsid w:val="0091438B"/>
    <w:rsid w:val="00914C7E"/>
    <w:rsid w:val="00914E19"/>
    <w:rsid w:val="00916991"/>
    <w:rsid w:val="0092137C"/>
    <w:rsid w:val="00921C17"/>
    <w:rsid w:val="00923A81"/>
    <w:rsid w:val="00926BAA"/>
    <w:rsid w:val="009327FD"/>
    <w:rsid w:val="009328BF"/>
    <w:rsid w:val="00933DC5"/>
    <w:rsid w:val="00933F31"/>
    <w:rsid w:val="00937164"/>
    <w:rsid w:val="009410FF"/>
    <w:rsid w:val="00941210"/>
    <w:rsid w:val="00941B72"/>
    <w:rsid w:val="009425BF"/>
    <w:rsid w:val="009429B5"/>
    <w:rsid w:val="009443C4"/>
    <w:rsid w:val="00953A97"/>
    <w:rsid w:val="00954E6D"/>
    <w:rsid w:val="009558D6"/>
    <w:rsid w:val="00955A13"/>
    <w:rsid w:val="00957063"/>
    <w:rsid w:val="00964398"/>
    <w:rsid w:val="009646B4"/>
    <w:rsid w:val="0096628C"/>
    <w:rsid w:val="00967EA7"/>
    <w:rsid w:val="00975A42"/>
    <w:rsid w:val="00976343"/>
    <w:rsid w:val="00976A99"/>
    <w:rsid w:val="00976AD1"/>
    <w:rsid w:val="00984045"/>
    <w:rsid w:val="00987063"/>
    <w:rsid w:val="00987D07"/>
    <w:rsid w:val="009903E2"/>
    <w:rsid w:val="0099299C"/>
    <w:rsid w:val="00993FAA"/>
    <w:rsid w:val="009953C8"/>
    <w:rsid w:val="009955A7"/>
    <w:rsid w:val="00997C70"/>
    <w:rsid w:val="009A1C9A"/>
    <w:rsid w:val="009A4736"/>
    <w:rsid w:val="009B0B75"/>
    <w:rsid w:val="009B4623"/>
    <w:rsid w:val="009C0B39"/>
    <w:rsid w:val="009C3020"/>
    <w:rsid w:val="009D026C"/>
    <w:rsid w:val="009D0303"/>
    <w:rsid w:val="009D0B84"/>
    <w:rsid w:val="009D16F1"/>
    <w:rsid w:val="009D35C9"/>
    <w:rsid w:val="009D680E"/>
    <w:rsid w:val="009E14EA"/>
    <w:rsid w:val="009E2252"/>
    <w:rsid w:val="009F2C29"/>
    <w:rsid w:val="009F352F"/>
    <w:rsid w:val="009F7732"/>
    <w:rsid w:val="00A014AA"/>
    <w:rsid w:val="00A030B6"/>
    <w:rsid w:val="00A03365"/>
    <w:rsid w:val="00A03569"/>
    <w:rsid w:val="00A065E7"/>
    <w:rsid w:val="00A0705C"/>
    <w:rsid w:val="00A137D9"/>
    <w:rsid w:val="00A15ED2"/>
    <w:rsid w:val="00A16A35"/>
    <w:rsid w:val="00A16BA7"/>
    <w:rsid w:val="00A16C1A"/>
    <w:rsid w:val="00A16CC8"/>
    <w:rsid w:val="00A17042"/>
    <w:rsid w:val="00A36BC4"/>
    <w:rsid w:val="00A41FAC"/>
    <w:rsid w:val="00A438BC"/>
    <w:rsid w:val="00A471A4"/>
    <w:rsid w:val="00A51E82"/>
    <w:rsid w:val="00A524EF"/>
    <w:rsid w:val="00A55C48"/>
    <w:rsid w:val="00A56A9D"/>
    <w:rsid w:val="00A57378"/>
    <w:rsid w:val="00A62A34"/>
    <w:rsid w:val="00A64642"/>
    <w:rsid w:val="00A6674C"/>
    <w:rsid w:val="00A704A8"/>
    <w:rsid w:val="00A747AF"/>
    <w:rsid w:val="00A75127"/>
    <w:rsid w:val="00A76E30"/>
    <w:rsid w:val="00A80CA2"/>
    <w:rsid w:val="00A82B25"/>
    <w:rsid w:val="00A83A95"/>
    <w:rsid w:val="00A85055"/>
    <w:rsid w:val="00A85C78"/>
    <w:rsid w:val="00A862A2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AE6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4DA1"/>
    <w:rsid w:val="00AC547A"/>
    <w:rsid w:val="00AC71A6"/>
    <w:rsid w:val="00AC7A91"/>
    <w:rsid w:val="00AD0E4A"/>
    <w:rsid w:val="00AD1023"/>
    <w:rsid w:val="00AD3F96"/>
    <w:rsid w:val="00AD70C0"/>
    <w:rsid w:val="00AD711F"/>
    <w:rsid w:val="00AD7270"/>
    <w:rsid w:val="00AE44F0"/>
    <w:rsid w:val="00AF0F26"/>
    <w:rsid w:val="00AF685B"/>
    <w:rsid w:val="00AF7505"/>
    <w:rsid w:val="00B035A1"/>
    <w:rsid w:val="00B03BE8"/>
    <w:rsid w:val="00B11976"/>
    <w:rsid w:val="00B11A6F"/>
    <w:rsid w:val="00B14BAA"/>
    <w:rsid w:val="00B1619B"/>
    <w:rsid w:val="00B16BE5"/>
    <w:rsid w:val="00B23867"/>
    <w:rsid w:val="00B23DAD"/>
    <w:rsid w:val="00B24323"/>
    <w:rsid w:val="00B24990"/>
    <w:rsid w:val="00B25CFF"/>
    <w:rsid w:val="00B2762B"/>
    <w:rsid w:val="00B27FAE"/>
    <w:rsid w:val="00B31227"/>
    <w:rsid w:val="00B33F1B"/>
    <w:rsid w:val="00B351BB"/>
    <w:rsid w:val="00B35772"/>
    <w:rsid w:val="00B372EB"/>
    <w:rsid w:val="00B437AF"/>
    <w:rsid w:val="00B43BCA"/>
    <w:rsid w:val="00B44036"/>
    <w:rsid w:val="00B45777"/>
    <w:rsid w:val="00B507CF"/>
    <w:rsid w:val="00B52C24"/>
    <w:rsid w:val="00B535A0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7E90"/>
    <w:rsid w:val="00BA1586"/>
    <w:rsid w:val="00BA1956"/>
    <w:rsid w:val="00BA2875"/>
    <w:rsid w:val="00BA713A"/>
    <w:rsid w:val="00BB1C21"/>
    <w:rsid w:val="00BB20CE"/>
    <w:rsid w:val="00BB50E4"/>
    <w:rsid w:val="00BB79D2"/>
    <w:rsid w:val="00BC03E3"/>
    <w:rsid w:val="00BC15AC"/>
    <w:rsid w:val="00BC29DC"/>
    <w:rsid w:val="00BC32C2"/>
    <w:rsid w:val="00BC453B"/>
    <w:rsid w:val="00BC4FFA"/>
    <w:rsid w:val="00BD66DD"/>
    <w:rsid w:val="00BD7E79"/>
    <w:rsid w:val="00BE056B"/>
    <w:rsid w:val="00BE2ADC"/>
    <w:rsid w:val="00BE34EA"/>
    <w:rsid w:val="00BE3CE2"/>
    <w:rsid w:val="00BE4727"/>
    <w:rsid w:val="00BE55EC"/>
    <w:rsid w:val="00BE6B75"/>
    <w:rsid w:val="00BF0293"/>
    <w:rsid w:val="00BF0D56"/>
    <w:rsid w:val="00BF1B41"/>
    <w:rsid w:val="00BF1C51"/>
    <w:rsid w:val="00BF5512"/>
    <w:rsid w:val="00C02675"/>
    <w:rsid w:val="00C02731"/>
    <w:rsid w:val="00C031EF"/>
    <w:rsid w:val="00C046C4"/>
    <w:rsid w:val="00C05E82"/>
    <w:rsid w:val="00C060DA"/>
    <w:rsid w:val="00C112FB"/>
    <w:rsid w:val="00C11C22"/>
    <w:rsid w:val="00C12F98"/>
    <w:rsid w:val="00C149AF"/>
    <w:rsid w:val="00C16C76"/>
    <w:rsid w:val="00C20758"/>
    <w:rsid w:val="00C2133D"/>
    <w:rsid w:val="00C21C4A"/>
    <w:rsid w:val="00C25276"/>
    <w:rsid w:val="00C26BE9"/>
    <w:rsid w:val="00C32554"/>
    <w:rsid w:val="00C3284F"/>
    <w:rsid w:val="00C32994"/>
    <w:rsid w:val="00C32DB1"/>
    <w:rsid w:val="00C32EEE"/>
    <w:rsid w:val="00C33DC2"/>
    <w:rsid w:val="00C362DF"/>
    <w:rsid w:val="00C37D5A"/>
    <w:rsid w:val="00C40336"/>
    <w:rsid w:val="00C4073F"/>
    <w:rsid w:val="00C455D2"/>
    <w:rsid w:val="00C4596B"/>
    <w:rsid w:val="00C46CE3"/>
    <w:rsid w:val="00C507E7"/>
    <w:rsid w:val="00C53534"/>
    <w:rsid w:val="00C54C3D"/>
    <w:rsid w:val="00C56408"/>
    <w:rsid w:val="00C56FA4"/>
    <w:rsid w:val="00C56FC7"/>
    <w:rsid w:val="00C57A27"/>
    <w:rsid w:val="00C60478"/>
    <w:rsid w:val="00C61EF5"/>
    <w:rsid w:val="00C643D4"/>
    <w:rsid w:val="00C65338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2862"/>
    <w:rsid w:val="00C836A1"/>
    <w:rsid w:val="00C85D9F"/>
    <w:rsid w:val="00C8625A"/>
    <w:rsid w:val="00C86C53"/>
    <w:rsid w:val="00C90805"/>
    <w:rsid w:val="00C950D7"/>
    <w:rsid w:val="00C95DC9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506E"/>
    <w:rsid w:val="00CC5AF6"/>
    <w:rsid w:val="00CC648E"/>
    <w:rsid w:val="00CD188D"/>
    <w:rsid w:val="00CD1F1E"/>
    <w:rsid w:val="00CD2235"/>
    <w:rsid w:val="00CD247D"/>
    <w:rsid w:val="00CD6999"/>
    <w:rsid w:val="00CD7050"/>
    <w:rsid w:val="00CD77EE"/>
    <w:rsid w:val="00CE0ECA"/>
    <w:rsid w:val="00CE73AB"/>
    <w:rsid w:val="00CE79F5"/>
    <w:rsid w:val="00CF3770"/>
    <w:rsid w:val="00CF64FD"/>
    <w:rsid w:val="00CF714B"/>
    <w:rsid w:val="00D01B59"/>
    <w:rsid w:val="00D074AC"/>
    <w:rsid w:val="00D12801"/>
    <w:rsid w:val="00D153B9"/>
    <w:rsid w:val="00D15D07"/>
    <w:rsid w:val="00D166C2"/>
    <w:rsid w:val="00D203DF"/>
    <w:rsid w:val="00D2106E"/>
    <w:rsid w:val="00D22268"/>
    <w:rsid w:val="00D240A0"/>
    <w:rsid w:val="00D25D8A"/>
    <w:rsid w:val="00D27D4E"/>
    <w:rsid w:val="00D30BAC"/>
    <w:rsid w:val="00D357B6"/>
    <w:rsid w:val="00D378D4"/>
    <w:rsid w:val="00D403C4"/>
    <w:rsid w:val="00D41028"/>
    <w:rsid w:val="00D417EA"/>
    <w:rsid w:val="00D42307"/>
    <w:rsid w:val="00D42653"/>
    <w:rsid w:val="00D446BF"/>
    <w:rsid w:val="00D51065"/>
    <w:rsid w:val="00D5293E"/>
    <w:rsid w:val="00D52B9D"/>
    <w:rsid w:val="00D537E4"/>
    <w:rsid w:val="00D54316"/>
    <w:rsid w:val="00D54C68"/>
    <w:rsid w:val="00D62447"/>
    <w:rsid w:val="00D64447"/>
    <w:rsid w:val="00D644AB"/>
    <w:rsid w:val="00D64853"/>
    <w:rsid w:val="00D662CB"/>
    <w:rsid w:val="00D66551"/>
    <w:rsid w:val="00D67128"/>
    <w:rsid w:val="00D70BBC"/>
    <w:rsid w:val="00D70BD8"/>
    <w:rsid w:val="00D72996"/>
    <w:rsid w:val="00D74E3A"/>
    <w:rsid w:val="00D75D28"/>
    <w:rsid w:val="00D77C9F"/>
    <w:rsid w:val="00D819EA"/>
    <w:rsid w:val="00D827CF"/>
    <w:rsid w:val="00D82883"/>
    <w:rsid w:val="00D82ADB"/>
    <w:rsid w:val="00D84EB6"/>
    <w:rsid w:val="00D858DC"/>
    <w:rsid w:val="00D87AD6"/>
    <w:rsid w:val="00D911AE"/>
    <w:rsid w:val="00D921AF"/>
    <w:rsid w:val="00D9497B"/>
    <w:rsid w:val="00D95019"/>
    <w:rsid w:val="00D97A64"/>
    <w:rsid w:val="00DA00DF"/>
    <w:rsid w:val="00DA27F9"/>
    <w:rsid w:val="00DA2E25"/>
    <w:rsid w:val="00DA510F"/>
    <w:rsid w:val="00DA5551"/>
    <w:rsid w:val="00DA55A3"/>
    <w:rsid w:val="00DA68E5"/>
    <w:rsid w:val="00DA7B5E"/>
    <w:rsid w:val="00DB0134"/>
    <w:rsid w:val="00DB0D1D"/>
    <w:rsid w:val="00DB1164"/>
    <w:rsid w:val="00DB1F32"/>
    <w:rsid w:val="00DB4E83"/>
    <w:rsid w:val="00DB65D0"/>
    <w:rsid w:val="00DB7D3D"/>
    <w:rsid w:val="00DC2E2E"/>
    <w:rsid w:val="00DC31B5"/>
    <w:rsid w:val="00DC433A"/>
    <w:rsid w:val="00DC45D8"/>
    <w:rsid w:val="00DC6EB0"/>
    <w:rsid w:val="00DC7366"/>
    <w:rsid w:val="00DD3BE8"/>
    <w:rsid w:val="00DD413A"/>
    <w:rsid w:val="00DD7392"/>
    <w:rsid w:val="00DE0E16"/>
    <w:rsid w:val="00DE14E6"/>
    <w:rsid w:val="00DE169A"/>
    <w:rsid w:val="00DE2AF3"/>
    <w:rsid w:val="00DE4331"/>
    <w:rsid w:val="00DF038E"/>
    <w:rsid w:val="00DF087C"/>
    <w:rsid w:val="00DF123D"/>
    <w:rsid w:val="00DF224F"/>
    <w:rsid w:val="00DF3A32"/>
    <w:rsid w:val="00E01D08"/>
    <w:rsid w:val="00E02204"/>
    <w:rsid w:val="00E03684"/>
    <w:rsid w:val="00E06F52"/>
    <w:rsid w:val="00E113C2"/>
    <w:rsid w:val="00E13E6E"/>
    <w:rsid w:val="00E14279"/>
    <w:rsid w:val="00E21391"/>
    <w:rsid w:val="00E24941"/>
    <w:rsid w:val="00E24F13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3AEE"/>
    <w:rsid w:val="00E449AF"/>
    <w:rsid w:val="00E50285"/>
    <w:rsid w:val="00E505E2"/>
    <w:rsid w:val="00E515AC"/>
    <w:rsid w:val="00E520C1"/>
    <w:rsid w:val="00E548E6"/>
    <w:rsid w:val="00E56C33"/>
    <w:rsid w:val="00E57658"/>
    <w:rsid w:val="00E63502"/>
    <w:rsid w:val="00E73D55"/>
    <w:rsid w:val="00E755E7"/>
    <w:rsid w:val="00E76BD8"/>
    <w:rsid w:val="00E76EBE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312B"/>
    <w:rsid w:val="00EB7DEB"/>
    <w:rsid w:val="00EC3AFF"/>
    <w:rsid w:val="00EC543A"/>
    <w:rsid w:val="00EC5F7B"/>
    <w:rsid w:val="00ED184D"/>
    <w:rsid w:val="00ED4DE6"/>
    <w:rsid w:val="00ED5DF3"/>
    <w:rsid w:val="00ED6687"/>
    <w:rsid w:val="00EE0BB8"/>
    <w:rsid w:val="00EE561B"/>
    <w:rsid w:val="00EE752C"/>
    <w:rsid w:val="00EF147B"/>
    <w:rsid w:val="00EF67E1"/>
    <w:rsid w:val="00EF77D6"/>
    <w:rsid w:val="00F006FD"/>
    <w:rsid w:val="00F030C4"/>
    <w:rsid w:val="00F05026"/>
    <w:rsid w:val="00F0654B"/>
    <w:rsid w:val="00F06B51"/>
    <w:rsid w:val="00F175E7"/>
    <w:rsid w:val="00F20639"/>
    <w:rsid w:val="00F21825"/>
    <w:rsid w:val="00F21964"/>
    <w:rsid w:val="00F24EC5"/>
    <w:rsid w:val="00F24FBF"/>
    <w:rsid w:val="00F261C4"/>
    <w:rsid w:val="00F324EC"/>
    <w:rsid w:val="00F326ED"/>
    <w:rsid w:val="00F3307A"/>
    <w:rsid w:val="00F3339C"/>
    <w:rsid w:val="00F3479C"/>
    <w:rsid w:val="00F43075"/>
    <w:rsid w:val="00F44EB4"/>
    <w:rsid w:val="00F459EE"/>
    <w:rsid w:val="00F45A73"/>
    <w:rsid w:val="00F52615"/>
    <w:rsid w:val="00F605D6"/>
    <w:rsid w:val="00F60A7E"/>
    <w:rsid w:val="00F60E47"/>
    <w:rsid w:val="00F62802"/>
    <w:rsid w:val="00F63460"/>
    <w:rsid w:val="00F708DA"/>
    <w:rsid w:val="00F71913"/>
    <w:rsid w:val="00F72CBE"/>
    <w:rsid w:val="00F7385E"/>
    <w:rsid w:val="00F76A74"/>
    <w:rsid w:val="00F77A50"/>
    <w:rsid w:val="00F80F28"/>
    <w:rsid w:val="00F816CC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04B"/>
    <w:rsid w:val="00FA2A01"/>
    <w:rsid w:val="00FA4A42"/>
    <w:rsid w:val="00FA6847"/>
    <w:rsid w:val="00FA7D26"/>
    <w:rsid w:val="00FA7FF4"/>
    <w:rsid w:val="00FB1DDC"/>
    <w:rsid w:val="00FB2A5E"/>
    <w:rsid w:val="00FB326C"/>
    <w:rsid w:val="00FB7A01"/>
    <w:rsid w:val="00FC0973"/>
    <w:rsid w:val="00FC127A"/>
    <w:rsid w:val="00FC3941"/>
    <w:rsid w:val="00FC60F1"/>
    <w:rsid w:val="00FD0B24"/>
    <w:rsid w:val="00FD4978"/>
    <w:rsid w:val="00FD4C7D"/>
    <w:rsid w:val="00FE193B"/>
    <w:rsid w:val="00FE3E4C"/>
    <w:rsid w:val="00FE4B2B"/>
    <w:rsid w:val="00FE5C85"/>
    <w:rsid w:val="00FE5D1A"/>
    <w:rsid w:val="00FE5FC4"/>
    <w:rsid w:val="00FF12D1"/>
    <w:rsid w:val="00FF1FDA"/>
    <w:rsid w:val="00FF299C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888389"/>
  <w15:chartTrackingRefBased/>
  <w15:docId w15:val="{06A4D108-84F1-464F-BFAD-DB10026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C51"/>
    <w:rPr>
      <w:rFonts w:ascii="Arial" w:eastAsia="ＭＳ ゴシック" w:hAnsi="Arial"/>
      <w:sz w:val="18"/>
      <w:szCs w:val="18"/>
    </w:rPr>
  </w:style>
  <w:style w:type="character" w:styleId="a4">
    <w:name w:val="Hyperlink"/>
    <w:rsid w:val="0035103B"/>
    <w:rPr>
      <w:color w:val="0000FF"/>
      <w:u w:val="single"/>
    </w:rPr>
  </w:style>
  <w:style w:type="character" w:styleId="a5">
    <w:name w:val="FollowedHyperlink"/>
    <w:rsid w:val="0035103B"/>
    <w:rPr>
      <w:color w:val="800080"/>
      <w:u w:val="single"/>
    </w:rPr>
  </w:style>
  <w:style w:type="paragraph" w:styleId="a6">
    <w:name w:val="Note Heading"/>
    <w:basedOn w:val="a"/>
    <w:next w:val="a"/>
    <w:link w:val="a7"/>
    <w:rsid w:val="00A85055"/>
    <w:pPr>
      <w:jc w:val="center"/>
    </w:pPr>
  </w:style>
  <w:style w:type="paragraph" w:styleId="a8">
    <w:name w:val="Closing"/>
    <w:basedOn w:val="a"/>
    <w:link w:val="a9"/>
    <w:rsid w:val="00A85055"/>
    <w:pPr>
      <w:jc w:val="right"/>
    </w:pPr>
  </w:style>
  <w:style w:type="paragraph" w:styleId="aa">
    <w:name w:val="header"/>
    <w:basedOn w:val="a"/>
    <w:link w:val="ab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184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1842"/>
    <w:rPr>
      <w:kern w:val="2"/>
      <w:sz w:val="21"/>
      <w:szCs w:val="24"/>
    </w:rPr>
  </w:style>
  <w:style w:type="character" w:customStyle="1" w:styleId="a7">
    <w:name w:val="記 (文字)"/>
    <w:link w:val="a6"/>
    <w:rsid w:val="00F62802"/>
    <w:rPr>
      <w:rFonts w:ascii="ＭＳ 明朝"/>
      <w:kern w:val="2"/>
      <w:sz w:val="24"/>
      <w:szCs w:val="24"/>
    </w:rPr>
  </w:style>
  <w:style w:type="character" w:customStyle="1" w:styleId="a9">
    <w:name w:val="結語 (文字)"/>
    <w:link w:val="a8"/>
    <w:rsid w:val="000225A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694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BABD-9547-4F1A-83D3-5A9D763E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関市地域振興基金　活用方針</vt:lpstr>
      <vt:lpstr>関市地域振興基金　活用方針</vt:lpstr>
    </vt:vector>
  </TitlesOfParts>
  <Company>FJ-WORK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cp:lastModifiedBy>寺町 知宏</cp:lastModifiedBy>
  <cp:revision>6</cp:revision>
  <cp:lastPrinted>2024-03-26T00:37:00Z</cp:lastPrinted>
  <dcterms:created xsi:type="dcterms:W3CDTF">2024-05-20T00:29:00Z</dcterms:created>
  <dcterms:modified xsi:type="dcterms:W3CDTF">2024-11-08T02:16:00Z</dcterms:modified>
</cp:coreProperties>
</file>