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393" w:rsidRDefault="007A47DB" w:rsidP="00284393">
      <w:pPr>
        <w:jc w:val="center"/>
        <w:rPr>
          <w:sz w:val="24"/>
        </w:rPr>
      </w:pPr>
      <w:r w:rsidRPr="007A47DB">
        <w:rPr>
          <w:rFonts w:hint="eastAsia"/>
          <w:sz w:val="24"/>
        </w:rPr>
        <w:t>SNS</w:t>
      </w:r>
      <w:r w:rsidR="00E82D0C">
        <w:rPr>
          <w:rFonts w:hint="eastAsia"/>
          <w:sz w:val="24"/>
        </w:rPr>
        <w:t>及び</w:t>
      </w:r>
      <w:r w:rsidR="00E82D0C">
        <w:rPr>
          <w:rFonts w:hint="eastAsia"/>
          <w:sz w:val="24"/>
        </w:rPr>
        <w:t>Web</w:t>
      </w:r>
      <w:r w:rsidR="00E82D0C">
        <w:rPr>
          <w:rFonts w:hint="eastAsia"/>
          <w:sz w:val="24"/>
        </w:rPr>
        <w:t>広告</w:t>
      </w:r>
      <w:r w:rsidRPr="007A47DB">
        <w:rPr>
          <w:rFonts w:hint="eastAsia"/>
          <w:sz w:val="24"/>
        </w:rPr>
        <w:t>等を活用した移住定住促進プロモーション業務委託</w:t>
      </w:r>
    </w:p>
    <w:p w:rsidR="007A47DB" w:rsidRPr="007A47DB" w:rsidRDefault="007A47DB" w:rsidP="00284393">
      <w:pPr>
        <w:jc w:val="center"/>
        <w:rPr>
          <w:sz w:val="24"/>
        </w:rPr>
      </w:pPr>
      <w:r w:rsidRPr="007A47DB">
        <w:rPr>
          <w:rFonts w:hint="eastAsia"/>
          <w:sz w:val="24"/>
        </w:rPr>
        <w:t>公募型プロポーザル実施要綱</w:t>
      </w:r>
    </w:p>
    <w:p w:rsidR="007A47DB" w:rsidRDefault="007A47DB"/>
    <w:p w:rsidR="007A47DB" w:rsidRDefault="00EA726A" w:rsidP="007A47DB">
      <w:pPr>
        <w:rPr>
          <w:rFonts w:asciiTheme="minorEastAsia" w:hAnsiTheme="minorEastAsia"/>
          <w:sz w:val="24"/>
          <w:szCs w:val="24"/>
        </w:rPr>
      </w:pPr>
      <w:r>
        <w:rPr>
          <w:rFonts w:asciiTheme="minorEastAsia" w:hAnsiTheme="minorEastAsia" w:hint="eastAsia"/>
          <w:sz w:val="24"/>
          <w:szCs w:val="24"/>
        </w:rPr>
        <w:t>１　目的</w:t>
      </w:r>
    </w:p>
    <w:p w:rsidR="00EA726A" w:rsidRDefault="007A47DB" w:rsidP="007A47DB">
      <w:pPr>
        <w:rPr>
          <w:rFonts w:asciiTheme="minorEastAsia" w:hAnsiTheme="minorEastAsia"/>
          <w:sz w:val="24"/>
          <w:szCs w:val="24"/>
        </w:rPr>
      </w:pPr>
      <w:r>
        <w:rPr>
          <w:rFonts w:asciiTheme="minorEastAsia" w:hAnsiTheme="minorEastAsia" w:hint="eastAsia"/>
          <w:sz w:val="24"/>
          <w:szCs w:val="24"/>
        </w:rPr>
        <w:t xml:space="preserve">　</w:t>
      </w:r>
      <w:r w:rsidR="000D6421">
        <w:rPr>
          <w:rFonts w:asciiTheme="minorEastAsia" w:hAnsiTheme="minorEastAsia" w:hint="eastAsia"/>
          <w:sz w:val="24"/>
          <w:szCs w:val="24"/>
        </w:rPr>
        <w:t>岐阜県関市（以下「本市」という。）では</w:t>
      </w:r>
      <w:r w:rsidR="00EA726A">
        <w:rPr>
          <w:rFonts w:asciiTheme="minorEastAsia" w:hAnsiTheme="minorEastAsia" w:hint="eastAsia"/>
          <w:sz w:val="24"/>
          <w:szCs w:val="24"/>
        </w:rPr>
        <w:t>人口や経済の</w:t>
      </w:r>
      <w:r w:rsidR="000D6421">
        <w:rPr>
          <w:rFonts w:asciiTheme="minorEastAsia" w:hAnsiTheme="minorEastAsia" w:hint="eastAsia"/>
          <w:sz w:val="24"/>
          <w:szCs w:val="24"/>
        </w:rPr>
        <w:t>長期</w:t>
      </w:r>
      <w:r w:rsidR="00EA726A">
        <w:rPr>
          <w:rFonts w:asciiTheme="minorEastAsia" w:hAnsiTheme="minorEastAsia" w:hint="eastAsia"/>
          <w:sz w:val="24"/>
          <w:szCs w:val="24"/>
        </w:rPr>
        <w:t>安定を図るため、市外在住者</w:t>
      </w:r>
      <w:r w:rsidR="00284393">
        <w:rPr>
          <w:rFonts w:asciiTheme="minorEastAsia" w:hAnsiTheme="minorEastAsia" w:hint="eastAsia"/>
          <w:sz w:val="24"/>
          <w:szCs w:val="24"/>
        </w:rPr>
        <w:t>及び関市民</w:t>
      </w:r>
      <w:r w:rsidR="00EA726A">
        <w:rPr>
          <w:rFonts w:asciiTheme="minorEastAsia" w:hAnsiTheme="minorEastAsia" w:hint="eastAsia"/>
          <w:sz w:val="24"/>
          <w:szCs w:val="24"/>
        </w:rPr>
        <w:t>をターゲットに、移住定住に関する促進事業を行ってきた。</w:t>
      </w:r>
    </w:p>
    <w:p w:rsidR="007A47DB" w:rsidRDefault="00CC7429" w:rsidP="00EA726A">
      <w:pPr>
        <w:ind w:firstLineChars="100" w:firstLine="240"/>
        <w:rPr>
          <w:rFonts w:asciiTheme="minorEastAsia" w:hAnsiTheme="minorEastAsia"/>
          <w:sz w:val="24"/>
          <w:szCs w:val="24"/>
        </w:rPr>
      </w:pPr>
      <w:r>
        <w:rPr>
          <w:rFonts w:asciiTheme="minorEastAsia" w:hAnsiTheme="minorEastAsia" w:hint="eastAsia"/>
          <w:sz w:val="24"/>
          <w:szCs w:val="24"/>
        </w:rPr>
        <w:t>本市の子育て施策、住宅取得</w:t>
      </w:r>
      <w:r w:rsidR="00E82D0C">
        <w:rPr>
          <w:rFonts w:asciiTheme="minorEastAsia" w:hAnsiTheme="minorEastAsia" w:hint="eastAsia"/>
          <w:sz w:val="24"/>
          <w:szCs w:val="24"/>
        </w:rPr>
        <w:t>促進</w:t>
      </w:r>
      <w:r w:rsidR="00EA726A">
        <w:rPr>
          <w:rFonts w:asciiTheme="minorEastAsia" w:hAnsiTheme="minorEastAsia" w:hint="eastAsia"/>
          <w:sz w:val="24"/>
          <w:szCs w:val="24"/>
        </w:rPr>
        <w:t>施策を強くアピールし、本市に関心を持つ若者や子育て世帯</w:t>
      </w:r>
      <w:r w:rsidR="00114568">
        <w:rPr>
          <w:rFonts w:asciiTheme="minorEastAsia" w:hAnsiTheme="minorEastAsia" w:hint="eastAsia"/>
          <w:sz w:val="24"/>
          <w:szCs w:val="24"/>
        </w:rPr>
        <w:t>への</w:t>
      </w:r>
      <w:r w:rsidR="00EA726A">
        <w:rPr>
          <w:rFonts w:asciiTheme="minorEastAsia" w:hAnsiTheme="minorEastAsia" w:hint="eastAsia"/>
          <w:sz w:val="24"/>
          <w:szCs w:val="24"/>
        </w:rPr>
        <w:t>効果的な</w:t>
      </w:r>
      <w:r w:rsidR="00114568">
        <w:rPr>
          <w:rFonts w:asciiTheme="minorEastAsia" w:hAnsiTheme="minorEastAsia" w:hint="eastAsia"/>
          <w:sz w:val="24"/>
          <w:szCs w:val="24"/>
        </w:rPr>
        <w:t>アプローチ</w:t>
      </w:r>
      <w:r w:rsidR="00EA726A">
        <w:rPr>
          <w:rFonts w:asciiTheme="minorEastAsia" w:hAnsiTheme="minorEastAsia" w:hint="eastAsia"/>
          <w:sz w:val="24"/>
          <w:szCs w:val="24"/>
        </w:rPr>
        <w:t>として</w:t>
      </w:r>
      <w:r w:rsidR="00114568">
        <w:rPr>
          <w:rFonts w:asciiTheme="minorEastAsia" w:hAnsiTheme="minorEastAsia" w:hint="eastAsia"/>
          <w:sz w:val="24"/>
          <w:szCs w:val="24"/>
        </w:rPr>
        <w:t>、SNS</w:t>
      </w:r>
      <w:r w:rsidR="00E82D0C">
        <w:rPr>
          <w:rFonts w:asciiTheme="minorEastAsia" w:hAnsiTheme="minorEastAsia" w:hint="eastAsia"/>
          <w:sz w:val="24"/>
          <w:szCs w:val="24"/>
        </w:rPr>
        <w:t>及びWeb広告</w:t>
      </w:r>
      <w:r w:rsidR="00114568">
        <w:rPr>
          <w:rFonts w:asciiTheme="minorEastAsia" w:hAnsiTheme="minorEastAsia" w:hint="eastAsia"/>
          <w:sz w:val="24"/>
          <w:szCs w:val="24"/>
        </w:rPr>
        <w:t>等を活用した移住定住促進プロモーション</w:t>
      </w:r>
      <w:r w:rsidR="007A47DB" w:rsidRPr="003B6B54">
        <w:rPr>
          <w:rFonts w:asciiTheme="minorEastAsia" w:hAnsiTheme="minorEastAsia" w:hint="eastAsia"/>
          <w:sz w:val="24"/>
          <w:szCs w:val="24"/>
        </w:rPr>
        <w:t>業務委託に係る公募型プロポーザル（以下「プロポーザル」という。）について必要な事項を定めるものとする。</w:t>
      </w:r>
    </w:p>
    <w:p w:rsidR="007A47DB" w:rsidRDefault="007A47DB" w:rsidP="007A47DB">
      <w:pPr>
        <w:rPr>
          <w:rFonts w:asciiTheme="minorEastAsia" w:hAnsiTheme="minorEastAsia"/>
          <w:sz w:val="24"/>
          <w:szCs w:val="24"/>
        </w:rPr>
      </w:pPr>
    </w:p>
    <w:p w:rsidR="007A47DB" w:rsidRDefault="007A47DB" w:rsidP="007A47DB">
      <w:pPr>
        <w:rPr>
          <w:rFonts w:asciiTheme="minorEastAsia" w:hAnsiTheme="minorEastAsia"/>
          <w:sz w:val="24"/>
          <w:szCs w:val="24"/>
        </w:rPr>
      </w:pPr>
      <w:r>
        <w:rPr>
          <w:rFonts w:asciiTheme="minorEastAsia" w:hAnsiTheme="minorEastAsia" w:hint="eastAsia"/>
          <w:sz w:val="24"/>
          <w:szCs w:val="24"/>
        </w:rPr>
        <w:t>２　業務概要</w:t>
      </w:r>
    </w:p>
    <w:p w:rsidR="007A47DB" w:rsidRDefault="007A47DB" w:rsidP="00E82D0C">
      <w:pPr>
        <w:ind w:left="2640" w:hangingChars="1100" w:hanging="2640"/>
        <w:rPr>
          <w:rFonts w:asciiTheme="minorEastAsia" w:hAnsiTheme="minorEastAsia"/>
          <w:sz w:val="24"/>
          <w:szCs w:val="24"/>
        </w:rPr>
      </w:pPr>
      <w:r>
        <w:rPr>
          <w:rFonts w:asciiTheme="minorEastAsia" w:hAnsiTheme="minorEastAsia" w:hint="eastAsia"/>
          <w:sz w:val="24"/>
          <w:szCs w:val="24"/>
        </w:rPr>
        <w:t xml:space="preserve">　（１）　業　務　名 　</w:t>
      </w:r>
      <w:r w:rsidR="00114568">
        <w:rPr>
          <w:rFonts w:asciiTheme="minorEastAsia" w:hAnsiTheme="minorEastAsia" w:hint="eastAsia"/>
          <w:sz w:val="24"/>
          <w:szCs w:val="24"/>
        </w:rPr>
        <w:t>SNS</w:t>
      </w:r>
      <w:r w:rsidR="00E53DFA">
        <w:rPr>
          <w:rFonts w:asciiTheme="minorEastAsia" w:hAnsiTheme="minorEastAsia" w:hint="eastAsia"/>
          <w:sz w:val="24"/>
          <w:szCs w:val="24"/>
        </w:rPr>
        <w:t>及び</w:t>
      </w:r>
      <w:r w:rsidR="00E82D0C">
        <w:rPr>
          <w:rFonts w:asciiTheme="minorEastAsia" w:hAnsiTheme="minorEastAsia" w:hint="eastAsia"/>
          <w:sz w:val="24"/>
          <w:szCs w:val="24"/>
        </w:rPr>
        <w:t>Web広告等を活用した移住定住促進プロモーション業務委</w:t>
      </w:r>
      <w:r w:rsidR="00114568">
        <w:rPr>
          <w:rFonts w:asciiTheme="minorEastAsia" w:hAnsiTheme="minorEastAsia" w:hint="eastAsia"/>
          <w:sz w:val="24"/>
          <w:szCs w:val="24"/>
        </w:rPr>
        <w:t>託</w:t>
      </w:r>
    </w:p>
    <w:p w:rsidR="001F61B9" w:rsidRDefault="007A47DB" w:rsidP="001F61B9">
      <w:pPr>
        <w:ind w:left="2880" w:hangingChars="1200" w:hanging="2880"/>
        <w:rPr>
          <w:rFonts w:asciiTheme="minorEastAsia" w:hAnsiTheme="minorEastAsia"/>
          <w:sz w:val="24"/>
          <w:szCs w:val="24"/>
        </w:rPr>
      </w:pPr>
      <w:r>
        <w:rPr>
          <w:rFonts w:asciiTheme="minorEastAsia" w:hAnsiTheme="minorEastAsia" w:hint="eastAsia"/>
          <w:sz w:val="24"/>
          <w:szCs w:val="24"/>
        </w:rPr>
        <w:t xml:space="preserve">　（２）　業 務 内 容　</w:t>
      </w:r>
      <w:r w:rsidRPr="0094146C">
        <w:rPr>
          <w:rFonts w:asciiTheme="minorEastAsia" w:hAnsiTheme="minorEastAsia" w:hint="eastAsia"/>
          <w:sz w:val="24"/>
          <w:szCs w:val="24"/>
        </w:rPr>
        <w:t>（資料２）</w:t>
      </w:r>
      <w:r w:rsidR="00114568">
        <w:rPr>
          <w:rFonts w:asciiTheme="minorEastAsia" w:hAnsiTheme="minorEastAsia" w:hint="eastAsia"/>
          <w:sz w:val="24"/>
          <w:szCs w:val="24"/>
        </w:rPr>
        <w:t>SNS</w:t>
      </w:r>
      <w:r w:rsidR="00E53DFA">
        <w:rPr>
          <w:rFonts w:asciiTheme="minorEastAsia" w:hAnsiTheme="minorEastAsia" w:hint="eastAsia"/>
          <w:sz w:val="24"/>
          <w:szCs w:val="24"/>
        </w:rPr>
        <w:t>及び</w:t>
      </w:r>
      <w:r w:rsidR="00E82D0C">
        <w:rPr>
          <w:rFonts w:asciiTheme="minorEastAsia" w:hAnsiTheme="minorEastAsia" w:hint="eastAsia"/>
          <w:sz w:val="24"/>
          <w:szCs w:val="24"/>
        </w:rPr>
        <w:t>Web広告</w:t>
      </w:r>
      <w:r w:rsidR="001F61B9">
        <w:rPr>
          <w:rFonts w:asciiTheme="minorEastAsia" w:hAnsiTheme="minorEastAsia" w:hint="eastAsia"/>
          <w:sz w:val="24"/>
          <w:szCs w:val="24"/>
        </w:rPr>
        <w:t>等を活用した移住定住推</w:t>
      </w:r>
    </w:p>
    <w:p w:rsidR="007A47DB" w:rsidRPr="003B6B54" w:rsidRDefault="001F61B9" w:rsidP="001F61B9">
      <w:pPr>
        <w:ind w:leftChars="1200" w:left="2520" w:firstLineChars="50" w:firstLine="120"/>
        <w:rPr>
          <w:rFonts w:asciiTheme="minorEastAsia" w:hAnsiTheme="minorEastAsia"/>
          <w:sz w:val="24"/>
          <w:szCs w:val="24"/>
        </w:rPr>
      </w:pPr>
      <w:r>
        <w:rPr>
          <w:rFonts w:asciiTheme="minorEastAsia" w:hAnsiTheme="minorEastAsia" w:hint="eastAsia"/>
          <w:sz w:val="24"/>
          <w:szCs w:val="24"/>
        </w:rPr>
        <w:t>進</w:t>
      </w:r>
      <w:r w:rsidR="00114568">
        <w:rPr>
          <w:rFonts w:asciiTheme="minorEastAsia" w:hAnsiTheme="minorEastAsia" w:hint="eastAsia"/>
          <w:sz w:val="24"/>
          <w:szCs w:val="24"/>
        </w:rPr>
        <w:t xml:space="preserve">プロモーション業務委託　</w:t>
      </w:r>
      <w:r w:rsidR="007A47DB" w:rsidRPr="0094146C">
        <w:rPr>
          <w:rFonts w:asciiTheme="minorEastAsia" w:hAnsiTheme="minorEastAsia" w:hint="eastAsia"/>
          <w:sz w:val="24"/>
          <w:szCs w:val="24"/>
        </w:rPr>
        <w:t>仕様書　参照</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（３）　委 託 期 </w:t>
      </w:r>
      <w:r w:rsidR="00114568">
        <w:rPr>
          <w:rFonts w:asciiTheme="minorEastAsia" w:hAnsiTheme="minorEastAsia" w:hint="eastAsia"/>
          <w:sz w:val="24"/>
          <w:szCs w:val="24"/>
        </w:rPr>
        <w:t>間　契約締結の日から令和７</w:t>
      </w:r>
      <w:r>
        <w:rPr>
          <w:rFonts w:asciiTheme="minorEastAsia" w:hAnsiTheme="minorEastAsia" w:hint="eastAsia"/>
          <w:sz w:val="24"/>
          <w:szCs w:val="24"/>
        </w:rPr>
        <w:t>年３月３１日まで</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（４）　契 約 方 法　公募型プロポーザル方式による随意契約</w:t>
      </w:r>
    </w:p>
    <w:p w:rsidR="007A47DB" w:rsidRPr="00AF402E" w:rsidRDefault="007A47DB" w:rsidP="007A47DB">
      <w:pPr>
        <w:rPr>
          <w:rFonts w:asciiTheme="minorEastAsia" w:hAnsiTheme="minorEastAsia"/>
          <w:sz w:val="24"/>
          <w:szCs w:val="24"/>
        </w:rPr>
      </w:pPr>
      <w:r>
        <w:rPr>
          <w:rFonts w:asciiTheme="minorEastAsia" w:hAnsiTheme="minorEastAsia" w:hint="eastAsia"/>
          <w:sz w:val="24"/>
          <w:szCs w:val="24"/>
        </w:rPr>
        <w:t xml:space="preserve">　（５）　予算上限額　</w:t>
      </w:r>
      <w:r w:rsidR="009D19C8">
        <w:rPr>
          <w:rFonts w:hint="eastAsia"/>
          <w:sz w:val="24"/>
          <w:szCs w:val="24"/>
        </w:rPr>
        <w:t>８，６７９</w:t>
      </w:r>
      <w:r>
        <w:rPr>
          <w:rFonts w:hint="eastAsia"/>
          <w:sz w:val="24"/>
          <w:szCs w:val="24"/>
        </w:rPr>
        <w:t>千</w:t>
      </w:r>
      <w:r>
        <w:rPr>
          <w:rFonts w:asciiTheme="minorEastAsia" w:hAnsiTheme="minorEastAsia" w:hint="eastAsia"/>
          <w:sz w:val="24"/>
          <w:szCs w:val="24"/>
        </w:rPr>
        <w:t>円（消費税及び地方消費税を含む。）</w:t>
      </w:r>
    </w:p>
    <w:p w:rsidR="007A47DB" w:rsidRDefault="007A47DB" w:rsidP="007A47DB">
      <w:pPr>
        <w:rPr>
          <w:rFonts w:asciiTheme="minorEastAsia" w:hAnsiTheme="minorEastAsia"/>
          <w:sz w:val="24"/>
          <w:szCs w:val="24"/>
        </w:rPr>
      </w:pPr>
    </w:p>
    <w:p w:rsidR="007A47DB" w:rsidRDefault="007A47DB" w:rsidP="007A47DB">
      <w:pPr>
        <w:rPr>
          <w:rFonts w:asciiTheme="minorEastAsia" w:hAnsiTheme="minorEastAsia"/>
          <w:sz w:val="24"/>
          <w:szCs w:val="24"/>
        </w:rPr>
      </w:pPr>
      <w:r>
        <w:rPr>
          <w:rFonts w:asciiTheme="minorEastAsia" w:hAnsiTheme="minorEastAsia" w:hint="eastAsia"/>
          <w:sz w:val="24"/>
          <w:szCs w:val="24"/>
        </w:rPr>
        <w:t>３　参加資格</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本件プロポーザルに参加できるものは、次に掲げる要件を全て満たしているものとする。</w:t>
      </w:r>
    </w:p>
    <w:p w:rsidR="007A47DB" w:rsidRPr="00CA4AEF" w:rsidRDefault="007A47DB" w:rsidP="007A47DB">
      <w:pPr>
        <w:ind w:left="720" w:hangingChars="300" w:hanging="720"/>
        <w:rPr>
          <w:rFonts w:asciiTheme="minorEastAsia" w:hAnsiTheme="minorEastAsia"/>
          <w:sz w:val="24"/>
          <w:szCs w:val="24"/>
        </w:rPr>
      </w:pPr>
      <w:r>
        <w:rPr>
          <w:rFonts w:asciiTheme="minorEastAsia" w:hAnsiTheme="minorEastAsia" w:hint="eastAsia"/>
          <w:sz w:val="24"/>
          <w:szCs w:val="24"/>
        </w:rPr>
        <w:t xml:space="preserve">　（１）　本件プロポーザルの公告日において、関市競争入札等参加者名簿に登載されていること。（未登載の場合は、参加申込みの日までに関市競争入札等参加資格申請を行うこと。）</w:t>
      </w:r>
    </w:p>
    <w:p w:rsidR="007A47DB" w:rsidRDefault="007A47DB" w:rsidP="007A47DB">
      <w:pPr>
        <w:ind w:left="720" w:hangingChars="300" w:hanging="720"/>
        <w:rPr>
          <w:rFonts w:asciiTheme="minorEastAsia" w:hAnsiTheme="minorEastAsia"/>
          <w:sz w:val="24"/>
          <w:szCs w:val="24"/>
        </w:rPr>
      </w:pPr>
      <w:r>
        <w:rPr>
          <w:rFonts w:asciiTheme="minorEastAsia" w:hAnsiTheme="minorEastAsia" w:hint="eastAsia"/>
          <w:sz w:val="24"/>
          <w:szCs w:val="24"/>
        </w:rPr>
        <w:t xml:space="preserve">　（２）　本件プロポーザルの公告日から契約締結の日までの間に、関市競争入札参加者資格停止措置要領（平成７年関市告示第７７号）の規定による入札参加者資格停止措置を受けていないこと。</w:t>
      </w:r>
    </w:p>
    <w:p w:rsidR="007A47DB" w:rsidRDefault="007A47DB" w:rsidP="007A47DB">
      <w:pPr>
        <w:ind w:left="720" w:hangingChars="300" w:hanging="720"/>
        <w:rPr>
          <w:rFonts w:asciiTheme="minorEastAsia" w:hAnsiTheme="minorEastAsia"/>
          <w:sz w:val="24"/>
          <w:szCs w:val="24"/>
        </w:rPr>
      </w:pPr>
      <w:r>
        <w:rPr>
          <w:rFonts w:asciiTheme="minorEastAsia" w:hAnsiTheme="minorEastAsia" w:hint="eastAsia"/>
          <w:sz w:val="24"/>
          <w:szCs w:val="24"/>
        </w:rPr>
        <w:t xml:space="preserve">　（３）　地方自治法施行令（昭和２２年政令第１６号）第１６７条の４第１項各号及び第２項各号の規定に該当しないこと。</w:t>
      </w:r>
    </w:p>
    <w:p w:rsidR="007A47DB" w:rsidRDefault="007A47DB" w:rsidP="007A47DB">
      <w:pPr>
        <w:ind w:left="720" w:hangingChars="300" w:hanging="720"/>
        <w:rPr>
          <w:rFonts w:asciiTheme="minorEastAsia" w:hAnsiTheme="minorEastAsia"/>
          <w:sz w:val="24"/>
          <w:szCs w:val="24"/>
        </w:rPr>
      </w:pPr>
      <w:r>
        <w:rPr>
          <w:rFonts w:asciiTheme="minorEastAsia" w:hAnsiTheme="minorEastAsia" w:hint="eastAsia"/>
          <w:sz w:val="24"/>
          <w:szCs w:val="24"/>
        </w:rPr>
        <w:t xml:space="preserve">　（４）　会社更生法（平成１４年法律第１５４号）に基づく更生手続開始の申立て又は民事再生法（平成１１年法律第２２５号）に基づく再生手続開始の申立てがなされていないこと。</w:t>
      </w:r>
    </w:p>
    <w:p w:rsidR="007A47DB" w:rsidRDefault="007A47DB" w:rsidP="007A47DB">
      <w:pPr>
        <w:ind w:left="720" w:hangingChars="300" w:hanging="720"/>
        <w:rPr>
          <w:rFonts w:asciiTheme="minorEastAsia" w:hAnsiTheme="minorEastAsia"/>
          <w:sz w:val="24"/>
          <w:szCs w:val="24"/>
        </w:rPr>
      </w:pPr>
      <w:r>
        <w:rPr>
          <w:rFonts w:asciiTheme="minorEastAsia" w:hAnsiTheme="minorEastAsia" w:hint="eastAsia"/>
          <w:sz w:val="24"/>
          <w:szCs w:val="24"/>
        </w:rPr>
        <w:t xml:space="preserve">　（５）　関市暴力団排除条例（平成２４年関市条例第２９号）第６条に規定する暴力団員又は暴力団若しくは暴力団員と密接な関係を有する者でない</w:t>
      </w:r>
      <w:r>
        <w:rPr>
          <w:rFonts w:asciiTheme="minorEastAsia" w:hAnsiTheme="minorEastAsia" w:hint="eastAsia"/>
          <w:sz w:val="24"/>
          <w:szCs w:val="24"/>
        </w:rPr>
        <w:lastRenderedPageBreak/>
        <w:t>こと。</w:t>
      </w:r>
    </w:p>
    <w:p w:rsidR="007A47DB" w:rsidRDefault="007A47DB" w:rsidP="007A47DB">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7A47DB" w:rsidRDefault="007A47DB" w:rsidP="007A47DB">
      <w:pPr>
        <w:rPr>
          <w:rFonts w:asciiTheme="minorEastAsia" w:hAnsiTheme="minorEastAsia"/>
          <w:sz w:val="24"/>
          <w:szCs w:val="24"/>
        </w:rPr>
      </w:pPr>
      <w:r>
        <w:rPr>
          <w:rFonts w:asciiTheme="minorEastAsia" w:hAnsiTheme="minorEastAsia" w:hint="eastAsia"/>
          <w:sz w:val="24"/>
          <w:szCs w:val="24"/>
        </w:rPr>
        <w:t>４　スケジュール</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本件プロポーザルのスケジュールは次のとおりとする。</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（１）　公告日</w:t>
      </w:r>
    </w:p>
    <w:p w:rsidR="007A47DB" w:rsidRDefault="000D6421" w:rsidP="007A47DB">
      <w:pPr>
        <w:rPr>
          <w:rFonts w:asciiTheme="minorEastAsia" w:hAnsiTheme="minorEastAsia"/>
          <w:sz w:val="24"/>
          <w:szCs w:val="24"/>
        </w:rPr>
      </w:pPr>
      <w:r>
        <w:rPr>
          <w:rFonts w:asciiTheme="minorEastAsia" w:hAnsiTheme="minorEastAsia" w:hint="eastAsia"/>
          <w:sz w:val="24"/>
          <w:szCs w:val="24"/>
        </w:rPr>
        <w:t xml:space="preserve">　　　令和６年７月２２日（月</w:t>
      </w:r>
      <w:r w:rsidR="007A47DB">
        <w:rPr>
          <w:rFonts w:asciiTheme="minorEastAsia" w:hAnsiTheme="minorEastAsia" w:hint="eastAsia"/>
          <w:sz w:val="24"/>
          <w:szCs w:val="24"/>
        </w:rPr>
        <w:t>）</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（２）　質疑応答期間</w:t>
      </w:r>
    </w:p>
    <w:p w:rsidR="007A47DB" w:rsidRDefault="000D6421" w:rsidP="007A47DB">
      <w:pPr>
        <w:rPr>
          <w:rFonts w:asciiTheme="minorEastAsia" w:hAnsiTheme="minorEastAsia"/>
          <w:sz w:val="24"/>
          <w:szCs w:val="24"/>
        </w:rPr>
      </w:pPr>
      <w:r>
        <w:rPr>
          <w:rFonts w:asciiTheme="minorEastAsia" w:hAnsiTheme="minorEastAsia" w:hint="eastAsia"/>
          <w:sz w:val="24"/>
          <w:szCs w:val="24"/>
        </w:rPr>
        <w:t xml:space="preserve">　　　令和６年７月２２日（月）から令和６年７月２９日（月</w:t>
      </w:r>
      <w:r w:rsidR="007A47DB">
        <w:rPr>
          <w:rFonts w:asciiTheme="minorEastAsia" w:hAnsiTheme="minorEastAsia" w:hint="eastAsia"/>
          <w:sz w:val="24"/>
          <w:szCs w:val="24"/>
        </w:rPr>
        <w:t>）まで</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（３）　参加申込書等受付期間</w:t>
      </w:r>
    </w:p>
    <w:p w:rsidR="007A47DB" w:rsidRPr="00AF402E" w:rsidRDefault="007A47DB" w:rsidP="007A47DB">
      <w:pPr>
        <w:rPr>
          <w:rFonts w:asciiTheme="minorEastAsia" w:hAnsiTheme="minorEastAsia"/>
          <w:sz w:val="24"/>
          <w:szCs w:val="24"/>
        </w:rPr>
      </w:pPr>
      <w:r>
        <w:rPr>
          <w:rFonts w:asciiTheme="minorEastAsia" w:hAnsiTheme="minorEastAsia" w:hint="eastAsia"/>
          <w:sz w:val="24"/>
          <w:szCs w:val="24"/>
        </w:rPr>
        <w:t xml:space="preserve">　　　</w:t>
      </w:r>
      <w:r w:rsidR="000D6421">
        <w:rPr>
          <w:rFonts w:asciiTheme="minorEastAsia" w:hAnsiTheme="minorEastAsia" w:hint="eastAsia"/>
          <w:sz w:val="24"/>
          <w:szCs w:val="24"/>
        </w:rPr>
        <w:t>令和６年７月２２日（月</w:t>
      </w:r>
      <w:r>
        <w:rPr>
          <w:rFonts w:asciiTheme="minorEastAsia" w:hAnsiTheme="minorEastAsia" w:hint="eastAsia"/>
          <w:sz w:val="24"/>
          <w:szCs w:val="24"/>
        </w:rPr>
        <w:t>）から</w:t>
      </w:r>
      <w:r w:rsidR="000D6421">
        <w:rPr>
          <w:rFonts w:asciiTheme="minorEastAsia" w:hAnsiTheme="minorEastAsia" w:hint="eastAsia"/>
          <w:sz w:val="24"/>
          <w:szCs w:val="24"/>
        </w:rPr>
        <w:t>令和６年７月３１日（水</w:t>
      </w:r>
      <w:r>
        <w:rPr>
          <w:rFonts w:asciiTheme="minorEastAsia" w:hAnsiTheme="minorEastAsia" w:hint="eastAsia"/>
          <w:sz w:val="24"/>
          <w:szCs w:val="24"/>
        </w:rPr>
        <w:t>）まで</w:t>
      </w:r>
    </w:p>
    <w:p w:rsidR="007A47DB" w:rsidRDefault="007A47DB" w:rsidP="007A47DB">
      <w:pPr>
        <w:ind w:firstLineChars="100" w:firstLine="240"/>
        <w:rPr>
          <w:rFonts w:asciiTheme="minorEastAsia" w:hAnsiTheme="minorEastAsia"/>
          <w:sz w:val="24"/>
          <w:szCs w:val="24"/>
        </w:rPr>
      </w:pPr>
      <w:r>
        <w:rPr>
          <w:rFonts w:asciiTheme="minorEastAsia" w:hAnsiTheme="minorEastAsia" w:hint="eastAsia"/>
          <w:sz w:val="24"/>
          <w:szCs w:val="24"/>
        </w:rPr>
        <w:t>（４）　参加資格審査結果通知</w:t>
      </w:r>
    </w:p>
    <w:p w:rsidR="007A47DB" w:rsidRDefault="000D6421" w:rsidP="007A47DB">
      <w:pPr>
        <w:ind w:firstLineChars="100" w:firstLine="240"/>
        <w:rPr>
          <w:rFonts w:asciiTheme="minorEastAsia" w:hAnsiTheme="minorEastAsia"/>
          <w:sz w:val="24"/>
          <w:szCs w:val="24"/>
        </w:rPr>
      </w:pPr>
      <w:r>
        <w:rPr>
          <w:rFonts w:asciiTheme="minorEastAsia" w:hAnsiTheme="minorEastAsia" w:hint="eastAsia"/>
          <w:sz w:val="24"/>
          <w:szCs w:val="24"/>
        </w:rPr>
        <w:t xml:space="preserve">　　令和６年８月１日（木</w:t>
      </w:r>
      <w:r w:rsidR="007A47DB">
        <w:rPr>
          <w:rFonts w:asciiTheme="minorEastAsia" w:hAnsiTheme="minorEastAsia" w:hint="eastAsia"/>
          <w:sz w:val="24"/>
          <w:szCs w:val="24"/>
        </w:rPr>
        <w:t>）</w:t>
      </w:r>
    </w:p>
    <w:p w:rsidR="007A47DB" w:rsidRDefault="007A47DB" w:rsidP="007A47DB">
      <w:pPr>
        <w:ind w:firstLineChars="100" w:firstLine="240"/>
        <w:rPr>
          <w:rFonts w:asciiTheme="minorEastAsia" w:hAnsiTheme="minorEastAsia"/>
          <w:sz w:val="24"/>
          <w:szCs w:val="24"/>
        </w:rPr>
      </w:pPr>
      <w:r>
        <w:rPr>
          <w:rFonts w:asciiTheme="minorEastAsia" w:hAnsiTheme="minorEastAsia" w:hint="eastAsia"/>
          <w:sz w:val="24"/>
          <w:szCs w:val="24"/>
        </w:rPr>
        <w:t>（５）　企画提案書等受付期間</w:t>
      </w:r>
    </w:p>
    <w:p w:rsidR="007A47DB" w:rsidRPr="002B5BC8" w:rsidRDefault="000D6421" w:rsidP="007A47DB">
      <w:pPr>
        <w:ind w:firstLineChars="100" w:firstLine="240"/>
        <w:rPr>
          <w:rFonts w:asciiTheme="minorEastAsia" w:hAnsiTheme="minorEastAsia"/>
          <w:sz w:val="24"/>
          <w:szCs w:val="24"/>
        </w:rPr>
      </w:pPr>
      <w:r>
        <w:rPr>
          <w:rFonts w:asciiTheme="minorEastAsia" w:hAnsiTheme="minorEastAsia" w:hint="eastAsia"/>
          <w:sz w:val="24"/>
          <w:szCs w:val="24"/>
        </w:rPr>
        <w:t xml:space="preserve">　　令和６年８月１日（木</w:t>
      </w:r>
      <w:r w:rsidR="007A47DB">
        <w:rPr>
          <w:rFonts w:asciiTheme="minorEastAsia" w:hAnsiTheme="minorEastAsia" w:hint="eastAsia"/>
          <w:sz w:val="24"/>
          <w:szCs w:val="24"/>
        </w:rPr>
        <w:t>）</w:t>
      </w:r>
      <w:r>
        <w:rPr>
          <w:rFonts w:asciiTheme="minorEastAsia" w:hAnsiTheme="minorEastAsia" w:hint="eastAsia"/>
          <w:sz w:val="24"/>
          <w:szCs w:val="24"/>
        </w:rPr>
        <w:t>から令和６年８月１５日（木</w:t>
      </w:r>
      <w:r w:rsidR="007A47DB">
        <w:rPr>
          <w:rFonts w:asciiTheme="minorEastAsia" w:hAnsiTheme="minorEastAsia" w:hint="eastAsia"/>
          <w:sz w:val="24"/>
          <w:szCs w:val="24"/>
        </w:rPr>
        <w:t>）まで</w:t>
      </w:r>
    </w:p>
    <w:p w:rsidR="007A47DB" w:rsidRDefault="007A47DB" w:rsidP="007A47DB">
      <w:pPr>
        <w:ind w:left="240" w:hangingChars="100" w:hanging="240"/>
        <w:rPr>
          <w:rFonts w:asciiTheme="minorEastAsia" w:hAnsiTheme="minorEastAsia"/>
          <w:sz w:val="24"/>
          <w:szCs w:val="24"/>
        </w:rPr>
      </w:pPr>
      <w:r>
        <w:rPr>
          <w:rFonts w:asciiTheme="minorEastAsia" w:hAnsiTheme="minorEastAsia" w:hint="eastAsia"/>
          <w:sz w:val="24"/>
          <w:szCs w:val="24"/>
        </w:rPr>
        <w:t xml:space="preserve">　（６）　プレゼンテーション開催日</w:t>
      </w:r>
    </w:p>
    <w:p w:rsidR="007A47DB" w:rsidRDefault="00130C79" w:rsidP="007A47DB">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令和６</w:t>
      </w:r>
      <w:r w:rsidR="007A47DB">
        <w:rPr>
          <w:rFonts w:asciiTheme="minorEastAsia" w:hAnsiTheme="minorEastAsia" w:hint="eastAsia"/>
          <w:sz w:val="24"/>
          <w:szCs w:val="24"/>
        </w:rPr>
        <w:t>年</w:t>
      </w:r>
      <w:r w:rsidR="000D6421">
        <w:rPr>
          <w:rFonts w:asciiTheme="minorEastAsia" w:hAnsiTheme="minorEastAsia" w:hint="eastAsia"/>
          <w:sz w:val="24"/>
          <w:szCs w:val="24"/>
        </w:rPr>
        <w:t>８月２２日（木</w:t>
      </w:r>
      <w:r w:rsidR="007A47DB">
        <w:rPr>
          <w:rFonts w:asciiTheme="minorEastAsia" w:hAnsiTheme="minorEastAsia" w:hint="eastAsia"/>
          <w:sz w:val="24"/>
          <w:szCs w:val="24"/>
        </w:rPr>
        <w:t>）</w:t>
      </w:r>
    </w:p>
    <w:p w:rsidR="007A47DB" w:rsidRDefault="007A47DB" w:rsidP="007A47DB">
      <w:pPr>
        <w:ind w:left="240" w:hangingChars="100" w:hanging="240"/>
        <w:rPr>
          <w:rFonts w:asciiTheme="minorEastAsia" w:hAnsiTheme="minorEastAsia"/>
          <w:sz w:val="24"/>
          <w:szCs w:val="24"/>
        </w:rPr>
      </w:pPr>
      <w:r>
        <w:rPr>
          <w:rFonts w:asciiTheme="minorEastAsia" w:hAnsiTheme="minorEastAsia" w:hint="eastAsia"/>
          <w:sz w:val="24"/>
          <w:szCs w:val="24"/>
        </w:rPr>
        <w:t xml:space="preserve">　（７）　審査結果通知</w:t>
      </w:r>
    </w:p>
    <w:p w:rsidR="007A47DB" w:rsidRDefault="000D6421" w:rsidP="007A47DB">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令和６年８月２６日（月</w:t>
      </w:r>
      <w:r w:rsidR="007A47DB">
        <w:rPr>
          <w:rFonts w:asciiTheme="minorEastAsia" w:hAnsiTheme="minorEastAsia" w:hint="eastAsia"/>
          <w:sz w:val="24"/>
          <w:szCs w:val="24"/>
        </w:rPr>
        <w:t>）（予定）</w:t>
      </w:r>
    </w:p>
    <w:p w:rsidR="007A47DB" w:rsidRDefault="007A47DB" w:rsidP="007A47DB">
      <w:pPr>
        <w:ind w:left="240" w:hangingChars="100" w:hanging="240"/>
        <w:rPr>
          <w:rFonts w:asciiTheme="minorEastAsia" w:hAnsiTheme="minorEastAsia"/>
          <w:sz w:val="24"/>
          <w:szCs w:val="24"/>
        </w:rPr>
      </w:pPr>
      <w:r>
        <w:rPr>
          <w:rFonts w:asciiTheme="minorEastAsia" w:hAnsiTheme="minorEastAsia" w:hint="eastAsia"/>
          <w:sz w:val="24"/>
          <w:szCs w:val="24"/>
        </w:rPr>
        <w:t xml:space="preserve">　（８）　契約締結</w:t>
      </w:r>
    </w:p>
    <w:p w:rsidR="007A47DB" w:rsidRPr="00921357" w:rsidRDefault="00130C79" w:rsidP="007A47DB">
      <w:pPr>
        <w:rPr>
          <w:rFonts w:asciiTheme="minorEastAsia" w:hAnsiTheme="minorEastAsia"/>
          <w:sz w:val="24"/>
          <w:szCs w:val="24"/>
        </w:rPr>
      </w:pPr>
      <w:r>
        <w:rPr>
          <w:rFonts w:asciiTheme="minorEastAsia" w:hAnsiTheme="minorEastAsia" w:hint="eastAsia"/>
          <w:sz w:val="24"/>
          <w:szCs w:val="24"/>
        </w:rPr>
        <w:t xml:space="preserve">　　　令和６年８</w:t>
      </w:r>
      <w:r w:rsidR="00E82D0C">
        <w:rPr>
          <w:rFonts w:asciiTheme="minorEastAsia" w:hAnsiTheme="minorEastAsia" w:hint="eastAsia"/>
          <w:sz w:val="24"/>
          <w:szCs w:val="24"/>
        </w:rPr>
        <w:t>月下</w:t>
      </w:r>
      <w:r w:rsidR="007A47DB">
        <w:rPr>
          <w:rFonts w:asciiTheme="minorEastAsia" w:hAnsiTheme="minorEastAsia" w:hint="eastAsia"/>
          <w:sz w:val="24"/>
          <w:szCs w:val="24"/>
        </w:rPr>
        <w:t>旬（予定）</w:t>
      </w:r>
    </w:p>
    <w:p w:rsidR="007A47DB" w:rsidRPr="00E82D0C" w:rsidRDefault="007A47DB" w:rsidP="007A47DB">
      <w:pPr>
        <w:rPr>
          <w:rFonts w:asciiTheme="minorEastAsia" w:hAnsiTheme="minorEastAsia"/>
          <w:sz w:val="24"/>
          <w:szCs w:val="24"/>
        </w:rPr>
      </w:pPr>
    </w:p>
    <w:p w:rsidR="007A47DB" w:rsidRDefault="007A47DB" w:rsidP="007A47DB">
      <w:pPr>
        <w:rPr>
          <w:rFonts w:asciiTheme="minorEastAsia" w:hAnsiTheme="minorEastAsia"/>
          <w:sz w:val="24"/>
          <w:szCs w:val="24"/>
        </w:rPr>
      </w:pPr>
      <w:r>
        <w:rPr>
          <w:rFonts w:asciiTheme="minorEastAsia" w:hAnsiTheme="minorEastAsia" w:hint="eastAsia"/>
          <w:sz w:val="24"/>
          <w:szCs w:val="24"/>
        </w:rPr>
        <w:t>５　質疑応答</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本件プロポーザルに関する質問がある場合は、質問書（任意様式）を次のとおり提出すること。</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（１）　質疑応答期間</w:t>
      </w:r>
    </w:p>
    <w:p w:rsidR="007A47DB" w:rsidRDefault="000D6421" w:rsidP="000D6421">
      <w:pPr>
        <w:ind w:left="960" w:hangingChars="400" w:hanging="960"/>
        <w:rPr>
          <w:rFonts w:asciiTheme="minorEastAsia" w:hAnsiTheme="minorEastAsia"/>
          <w:sz w:val="24"/>
          <w:szCs w:val="24"/>
        </w:rPr>
      </w:pPr>
      <w:r>
        <w:rPr>
          <w:rFonts w:asciiTheme="minorEastAsia" w:hAnsiTheme="minorEastAsia" w:hint="eastAsia"/>
          <w:sz w:val="24"/>
          <w:szCs w:val="24"/>
        </w:rPr>
        <w:t xml:space="preserve">　　　　令和６年７月２２日（月</w:t>
      </w:r>
      <w:r w:rsidR="007A47DB">
        <w:rPr>
          <w:rFonts w:asciiTheme="minorEastAsia" w:hAnsiTheme="minorEastAsia" w:hint="eastAsia"/>
          <w:sz w:val="24"/>
          <w:szCs w:val="24"/>
        </w:rPr>
        <w:t>）午前９時</w:t>
      </w:r>
      <w:r>
        <w:rPr>
          <w:rFonts w:asciiTheme="minorEastAsia" w:hAnsiTheme="minorEastAsia" w:hint="eastAsia"/>
          <w:sz w:val="24"/>
          <w:szCs w:val="24"/>
        </w:rPr>
        <w:t>から令和６年７月２９日（月</w:t>
      </w:r>
      <w:r w:rsidR="007A47DB">
        <w:rPr>
          <w:rFonts w:asciiTheme="minorEastAsia" w:hAnsiTheme="minorEastAsia" w:hint="eastAsia"/>
          <w:sz w:val="24"/>
          <w:szCs w:val="24"/>
        </w:rPr>
        <w:t>）午後５時まで</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（２）　質問方法</w:t>
      </w:r>
    </w:p>
    <w:p w:rsidR="007A47DB" w:rsidRPr="00130C79" w:rsidRDefault="007A47DB" w:rsidP="000D6421">
      <w:pPr>
        <w:ind w:left="960" w:hangingChars="400" w:hanging="960"/>
        <w:rPr>
          <w:sz w:val="24"/>
        </w:rPr>
      </w:pPr>
      <w:r>
        <w:rPr>
          <w:rFonts w:asciiTheme="minorEastAsia" w:hAnsiTheme="minorEastAsia" w:hint="eastAsia"/>
          <w:sz w:val="24"/>
          <w:szCs w:val="24"/>
        </w:rPr>
        <w:t xml:space="preserve">　　　　「１４　問合せ先」の事務局（以下「事務局」という。）に電子メール又は</w:t>
      </w:r>
      <w:r>
        <w:rPr>
          <w:rFonts w:asciiTheme="minorEastAsia" w:hAnsiTheme="minorEastAsia"/>
          <w:sz w:val="24"/>
          <w:szCs w:val="24"/>
        </w:rPr>
        <w:t>FAX</w:t>
      </w:r>
      <w:r>
        <w:rPr>
          <w:rFonts w:asciiTheme="minorEastAsia" w:hAnsiTheme="minorEastAsia" w:hint="eastAsia"/>
          <w:sz w:val="24"/>
          <w:szCs w:val="24"/>
        </w:rPr>
        <w:t>で提出すること。電子メールの場合は、件名に「</w:t>
      </w:r>
      <w:r w:rsidR="00284393" w:rsidRPr="007A47DB">
        <w:rPr>
          <w:rFonts w:hint="eastAsia"/>
          <w:sz w:val="24"/>
        </w:rPr>
        <w:t>SNS</w:t>
      </w:r>
      <w:r w:rsidR="001B5A2B">
        <w:rPr>
          <w:rFonts w:hint="eastAsia"/>
          <w:sz w:val="24"/>
        </w:rPr>
        <w:t>及び</w:t>
      </w:r>
      <w:r w:rsidR="00284393">
        <w:rPr>
          <w:rFonts w:hint="eastAsia"/>
          <w:sz w:val="24"/>
        </w:rPr>
        <w:t>Web</w:t>
      </w:r>
      <w:r w:rsidR="00284393">
        <w:rPr>
          <w:rFonts w:hint="eastAsia"/>
          <w:sz w:val="24"/>
        </w:rPr>
        <w:t>広告</w:t>
      </w:r>
      <w:r w:rsidR="00284393" w:rsidRPr="007A47DB">
        <w:rPr>
          <w:rFonts w:hint="eastAsia"/>
          <w:sz w:val="24"/>
        </w:rPr>
        <w:t>等を活用した移住定住促進プロモーション</w:t>
      </w:r>
      <w:r w:rsidR="00284393" w:rsidRPr="005F6CA0">
        <w:rPr>
          <w:rFonts w:hint="eastAsia"/>
          <w:sz w:val="24"/>
          <w:szCs w:val="24"/>
        </w:rPr>
        <w:t>業務</w:t>
      </w:r>
      <w:r w:rsidR="00130C79" w:rsidRPr="007A47DB">
        <w:rPr>
          <w:rFonts w:hint="eastAsia"/>
          <w:sz w:val="24"/>
        </w:rPr>
        <w:t>公募型プロポーザル</w:t>
      </w:r>
      <w:r>
        <w:rPr>
          <w:rFonts w:asciiTheme="minorEastAsia" w:hAnsiTheme="minorEastAsia" w:hint="eastAsia"/>
          <w:sz w:val="24"/>
          <w:szCs w:val="24"/>
        </w:rPr>
        <w:t>に関する質問（事業者名）」と記載すること。（上記以外の方法による問合せには、一切応じないため注意すること。）</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（３）　回答方法</w:t>
      </w:r>
    </w:p>
    <w:p w:rsidR="007A47DB" w:rsidRDefault="000D6421" w:rsidP="00950F47">
      <w:pPr>
        <w:ind w:left="960" w:hangingChars="400" w:hanging="960"/>
        <w:rPr>
          <w:rFonts w:asciiTheme="minorEastAsia" w:hAnsiTheme="minorEastAsia"/>
          <w:sz w:val="24"/>
          <w:szCs w:val="24"/>
        </w:rPr>
      </w:pPr>
      <w:r>
        <w:rPr>
          <w:rFonts w:asciiTheme="minorEastAsia" w:hAnsiTheme="minorEastAsia" w:hint="eastAsia"/>
          <w:sz w:val="24"/>
          <w:szCs w:val="24"/>
        </w:rPr>
        <w:t xml:space="preserve">　　　　質問に対する回答は、令和６年７月３０日（火</w:t>
      </w:r>
      <w:r w:rsidR="007A47DB">
        <w:rPr>
          <w:rFonts w:asciiTheme="minorEastAsia" w:hAnsiTheme="minorEastAsia" w:hint="eastAsia"/>
          <w:sz w:val="24"/>
          <w:szCs w:val="24"/>
        </w:rPr>
        <w:t>）までに、質問者を非公開のうえ、関市ホームページにおいて公開する。</w:t>
      </w:r>
    </w:p>
    <w:p w:rsidR="007A47DB" w:rsidRDefault="007A47DB" w:rsidP="007A47DB">
      <w:pPr>
        <w:rPr>
          <w:rFonts w:asciiTheme="minorEastAsia" w:hAnsiTheme="minorEastAsia"/>
          <w:sz w:val="24"/>
          <w:szCs w:val="24"/>
        </w:rPr>
      </w:pPr>
    </w:p>
    <w:p w:rsidR="007A47DB" w:rsidRDefault="007A47DB" w:rsidP="007A47DB">
      <w:pPr>
        <w:rPr>
          <w:rFonts w:asciiTheme="minorEastAsia" w:hAnsiTheme="minorEastAsia"/>
          <w:sz w:val="24"/>
          <w:szCs w:val="24"/>
        </w:rPr>
      </w:pPr>
      <w:r>
        <w:rPr>
          <w:rFonts w:asciiTheme="minorEastAsia" w:hAnsiTheme="minorEastAsia" w:hint="eastAsia"/>
          <w:sz w:val="24"/>
          <w:szCs w:val="24"/>
        </w:rPr>
        <w:lastRenderedPageBreak/>
        <w:t>６　参加申込み及び参加資格審査</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本件プロポーザルに参加する場合は、次のとおり提出すること。</w:t>
      </w:r>
    </w:p>
    <w:p w:rsidR="007A47DB" w:rsidRPr="00AE3A3A" w:rsidRDefault="007A47DB" w:rsidP="007A47DB">
      <w:pPr>
        <w:rPr>
          <w:rFonts w:asciiTheme="minorEastAsia" w:hAnsiTheme="minorEastAsia"/>
          <w:sz w:val="24"/>
          <w:szCs w:val="24"/>
        </w:rPr>
      </w:pPr>
      <w:r>
        <w:rPr>
          <w:rFonts w:asciiTheme="minorEastAsia" w:hAnsiTheme="minorEastAsia" w:hint="eastAsia"/>
          <w:sz w:val="24"/>
          <w:szCs w:val="24"/>
        </w:rPr>
        <w:t xml:space="preserve">　</w:t>
      </w:r>
      <w:r w:rsidRPr="00AE3A3A">
        <w:rPr>
          <w:rFonts w:asciiTheme="minorEastAsia" w:hAnsiTheme="minorEastAsia" w:hint="eastAsia"/>
          <w:sz w:val="24"/>
          <w:szCs w:val="24"/>
        </w:rPr>
        <w:t>（１）</w:t>
      </w:r>
      <w:r w:rsidR="00950F47">
        <w:rPr>
          <w:rFonts w:asciiTheme="minorEastAsia" w:hAnsiTheme="minorEastAsia" w:hint="eastAsia"/>
          <w:sz w:val="24"/>
          <w:szCs w:val="24"/>
        </w:rPr>
        <w:t xml:space="preserve"> </w:t>
      </w:r>
      <w:r w:rsidRPr="00AE3A3A">
        <w:rPr>
          <w:rFonts w:asciiTheme="minorEastAsia" w:hAnsiTheme="minorEastAsia" w:hint="eastAsia"/>
          <w:sz w:val="24"/>
          <w:szCs w:val="24"/>
        </w:rPr>
        <w:t>提出書類</w:t>
      </w:r>
    </w:p>
    <w:p w:rsidR="007A47DB" w:rsidRPr="0094146C" w:rsidRDefault="007A47DB" w:rsidP="007A47DB">
      <w:pPr>
        <w:ind w:firstLineChars="300" w:firstLine="720"/>
        <w:rPr>
          <w:rFonts w:asciiTheme="minorEastAsia" w:hAnsiTheme="minorEastAsia"/>
          <w:sz w:val="24"/>
          <w:szCs w:val="24"/>
        </w:rPr>
      </w:pPr>
      <w:r w:rsidRPr="00AE3A3A">
        <w:rPr>
          <w:rFonts w:asciiTheme="minorEastAsia" w:hAnsiTheme="minorEastAsia" w:hint="eastAsia"/>
          <w:sz w:val="24"/>
          <w:szCs w:val="24"/>
        </w:rPr>
        <w:t>ア</w:t>
      </w:r>
      <w:r>
        <w:rPr>
          <w:rFonts w:asciiTheme="minorEastAsia" w:hAnsiTheme="minorEastAsia" w:hint="eastAsia"/>
          <w:sz w:val="24"/>
          <w:szCs w:val="24"/>
        </w:rPr>
        <w:t xml:space="preserve">　</w:t>
      </w:r>
      <w:r w:rsidRPr="0094146C">
        <w:rPr>
          <w:rFonts w:asciiTheme="minorEastAsia" w:hAnsiTheme="minorEastAsia" w:hint="eastAsia"/>
          <w:sz w:val="24"/>
          <w:szCs w:val="24"/>
        </w:rPr>
        <w:t>参加申込書（様式１－１）　１部</w:t>
      </w:r>
    </w:p>
    <w:p w:rsidR="007A47DB" w:rsidRPr="0094146C" w:rsidRDefault="007A47DB" w:rsidP="007A47DB">
      <w:pPr>
        <w:ind w:firstLineChars="300" w:firstLine="720"/>
        <w:rPr>
          <w:rFonts w:asciiTheme="minorEastAsia" w:hAnsiTheme="minorEastAsia"/>
          <w:sz w:val="24"/>
          <w:szCs w:val="24"/>
        </w:rPr>
      </w:pPr>
      <w:r w:rsidRPr="0094146C">
        <w:rPr>
          <w:rFonts w:asciiTheme="minorEastAsia" w:hAnsiTheme="minorEastAsia" w:hint="eastAsia"/>
          <w:sz w:val="24"/>
          <w:szCs w:val="24"/>
        </w:rPr>
        <w:t>イ　会社概要及び過去３年間の類似事業の</w:t>
      </w:r>
    </w:p>
    <w:p w:rsidR="007A47DB" w:rsidRPr="0031305E" w:rsidRDefault="007A47DB" w:rsidP="007A47DB">
      <w:pPr>
        <w:ind w:firstLineChars="500" w:firstLine="1200"/>
        <w:rPr>
          <w:rFonts w:asciiTheme="minorEastAsia" w:hAnsiTheme="minorEastAsia"/>
          <w:sz w:val="24"/>
          <w:szCs w:val="24"/>
          <w:highlight w:val="yellow"/>
        </w:rPr>
      </w:pPr>
      <w:r>
        <w:rPr>
          <w:rFonts w:asciiTheme="minorEastAsia" w:hAnsiTheme="minorEastAsia" w:hint="eastAsia"/>
          <w:sz w:val="24"/>
          <w:szCs w:val="24"/>
        </w:rPr>
        <w:t>主な受託</w:t>
      </w:r>
      <w:r w:rsidRPr="0094146C">
        <w:rPr>
          <w:rFonts w:asciiTheme="minorEastAsia" w:hAnsiTheme="minorEastAsia" w:hint="eastAsia"/>
          <w:sz w:val="24"/>
          <w:szCs w:val="24"/>
        </w:rPr>
        <w:t>等の実績（様式１－２）</w:t>
      </w:r>
      <w:r>
        <w:rPr>
          <w:rFonts w:asciiTheme="minorEastAsia" w:hAnsiTheme="minorEastAsia" w:hint="eastAsia"/>
          <w:sz w:val="24"/>
          <w:szCs w:val="24"/>
        </w:rPr>
        <w:t xml:space="preserve">　１部</w:t>
      </w:r>
    </w:p>
    <w:p w:rsidR="007A47DB" w:rsidRPr="00AE3A3A" w:rsidRDefault="007A47DB" w:rsidP="007A47DB">
      <w:pPr>
        <w:ind w:firstLineChars="100" w:firstLine="240"/>
        <w:rPr>
          <w:rFonts w:asciiTheme="minorEastAsia" w:hAnsiTheme="minorEastAsia"/>
          <w:sz w:val="24"/>
          <w:szCs w:val="24"/>
        </w:rPr>
      </w:pPr>
      <w:r w:rsidRPr="00AE3A3A">
        <w:rPr>
          <w:rFonts w:asciiTheme="minorEastAsia" w:hAnsiTheme="minorEastAsia" w:hint="eastAsia"/>
          <w:sz w:val="24"/>
          <w:szCs w:val="24"/>
        </w:rPr>
        <w:t>（２） 参加申込書等受付期間</w:t>
      </w:r>
    </w:p>
    <w:p w:rsidR="007A47DB" w:rsidRPr="00AE3A3A" w:rsidRDefault="0069470D" w:rsidP="00130C79">
      <w:pPr>
        <w:ind w:leftChars="400" w:left="840"/>
        <w:rPr>
          <w:rFonts w:asciiTheme="minorEastAsia" w:hAnsiTheme="minorEastAsia"/>
          <w:sz w:val="24"/>
          <w:szCs w:val="24"/>
        </w:rPr>
      </w:pPr>
      <w:r>
        <w:rPr>
          <w:rFonts w:asciiTheme="minorEastAsia" w:hAnsiTheme="minorEastAsia" w:hint="eastAsia"/>
          <w:sz w:val="24"/>
          <w:szCs w:val="24"/>
        </w:rPr>
        <w:t>令和６年７月２２日（月</w:t>
      </w:r>
      <w:r w:rsidR="007A47DB">
        <w:rPr>
          <w:rFonts w:asciiTheme="minorEastAsia" w:hAnsiTheme="minorEastAsia" w:hint="eastAsia"/>
          <w:sz w:val="24"/>
          <w:szCs w:val="24"/>
        </w:rPr>
        <w:t>）午前９時から令和</w:t>
      </w:r>
      <w:r>
        <w:rPr>
          <w:rFonts w:asciiTheme="minorEastAsia" w:hAnsiTheme="minorEastAsia" w:hint="eastAsia"/>
          <w:sz w:val="24"/>
          <w:szCs w:val="24"/>
        </w:rPr>
        <w:t>６年７月３１日（水</w:t>
      </w:r>
      <w:r w:rsidR="007A47DB" w:rsidRPr="00AE3A3A">
        <w:rPr>
          <w:rFonts w:asciiTheme="minorEastAsia" w:hAnsiTheme="minorEastAsia" w:hint="eastAsia"/>
          <w:sz w:val="24"/>
          <w:szCs w:val="24"/>
        </w:rPr>
        <w:t>）</w:t>
      </w:r>
      <w:r w:rsidR="007A47DB">
        <w:rPr>
          <w:rFonts w:asciiTheme="minorEastAsia" w:hAnsiTheme="minorEastAsia" w:hint="eastAsia"/>
          <w:sz w:val="24"/>
          <w:szCs w:val="24"/>
        </w:rPr>
        <w:t>午後５時</w:t>
      </w:r>
      <w:r w:rsidR="007A47DB" w:rsidRPr="00AE3A3A">
        <w:rPr>
          <w:rFonts w:asciiTheme="minorEastAsia" w:hAnsiTheme="minorEastAsia" w:hint="eastAsia"/>
          <w:sz w:val="24"/>
          <w:szCs w:val="24"/>
        </w:rPr>
        <w:t>まで</w:t>
      </w:r>
    </w:p>
    <w:p w:rsidR="007A47DB" w:rsidRPr="00AE3A3A" w:rsidRDefault="007A47DB" w:rsidP="007A47DB">
      <w:pPr>
        <w:ind w:firstLineChars="100" w:firstLine="240"/>
        <w:rPr>
          <w:rFonts w:asciiTheme="minorEastAsia" w:hAnsiTheme="minorEastAsia"/>
          <w:sz w:val="24"/>
          <w:szCs w:val="24"/>
        </w:rPr>
      </w:pPr>
      <w:r w:rsidRPr="00AE3A3A">
        <w:rPr>
          <w:rFonts w:asciiTheme="minorEastAsia" w:hAnsiTheme="minorEastAsia" w:hint="eastAsia"/>
          <w:sz w:val="24"/>
          <w:szCs w:val="24"/>
        </w:rPr>
        <w:t>（３） 提出方法</w:t>
      </w:r>
    </w:p>
    <w:p w:rsidR="007A47DB" w:rsidRDefault="007A47DB" w:rsidP="007A47DB">
      <w:pPr>
        <w:ind w:firstLineChars="400" w:firstLine="960"/>
        <w:rPr>
          <w:rFonts w:asciiTheme="minorEastAsia" w:hAnsiTheme="minorEastAsia"/>
          <w:sz w:val="24"/>
          <w:szCs w:val="24"/>
        </w:rPr>
      </w:pPr>
      <w:r w:rsidRPr="00AE3A3A">
        <w:rPr>
          <w:rFonts w:asciiTheme="minorEastAsia" w:hAnsiTheme="minorEastAsia" w:hint="eastAsia"/>
          <w:sz w:val="24"/>
          <w:szCs w:val="24"/>
        </w:rPr>
        <w:t>事務局に持参又は郵送により提出すること。</w:t>
      </w:r>
    </w:p>
    <w:p w:rsidR="007A47DB" w:rsidRDefault="007A47DB" w:rsidP="00D17A11">
      <w:pPr>
        <w:ind w:firstLineChars="300" w:firstLine="720"/>
        <w:rPr>
          <w:rFonts w:asciiTheme="minorEastAsia" w:hAnsiTheme="minorEastAsia"/>
          <w:sz w:val="24"/>
          <w:szCs w:val="24"/>
        </w:rPr>
      </w:pPr>
      <w:r>
        <w:rPr>
          <w:rFonts w:asciiTheme="minorEastAsia" w:hAnsiTheme="minorEastAsia" w:hint="eastAsia"/>
          <w:sz w:val="24"/>
          <w:szCs w:val="24"/>
        </w:rPr>
        <w:t>※持参の場合は、土日を除く午前９時から午後５時までとする。</w:t>
      </w:r>
    </w:p>
    <w:p w:rsidR="007A47DB" w:rsidRPr="00AE3A3A" w:rsidRDefault="0069470D" w:rsidP="00D17A11">
      <w:pPr>
        <w:ind w:leftChars="350" w:left="975" w:hangingChars="100" w:hanging="240"/>
        <w:rPr>
          <w:rFonts w:asciiTheme="minorEastAsia" w:hAnsiTheme="minorEastAsia"/>
          <w:sz w:val="24"/>
          <w:szCs w:val="24"/>
        </w:rPr>
      </w:pPr>
      <w:r>
        <w:rPr>
          <w:rFonts w:asciiTheme="minorEastAsia" w:hAnsiTheme="minorEastAsia" w:hint="eastAsia"/>
          <w:sz w:val="24"/>
          <w:szCs w:val="24"/>
        </w:rPr>
        <w:t>※郵送の場合は、令和６年７月３１日（水</w:t>
      </w:r>
      <w:r w:rsidR="007A47DB">
        <w:rPr>
          <w:rFonts w:asciiTheme="minorEastAsia" w:hAnsiTheme="minorEastAsia" w:hint="eastAsia"/>
          <w:sz w:val="24"/>
          <w:szCs w:val="24"/>
        </w:rPr>
        <w:t>）必着とし、一般書留又は簡易書留にて送付すること。</w:t>
      </w:r>
    </w:p>
    <w:p w:rsidR="007A47DB" w:rsidRPr="00AE3A3A" w:rsidRDefault="007A47DB" w:rsidP="007A47DB">
      <w:pPr>
        <w:ind w:firstLineChars="100" w:firstLine="240"/>
        <w:rPr>
          <w:rFonts w:asciiTheme="minorEastAsia" w:hAnsiTheme="minorEastAsia"/>
          <w:sz w:val="24"/>
          <w:szCs w:val="24"/>
        </w:rPr>
      </w:pPr>
      <w:r w:rsidRPr="00AE3A3A">
        <w:rPr>
          <w:rFonts w:asciiTheme="minorEastAsia" w:hAnsiTheme="minorEastAsia" w:hint="eastAsia"/>
          <w:sz w:val="24"/>
          <w:szCs w:val="24"/>
        </w:rPr>
        <w:t>（４） 参加資格審査</w:t>
      </w:r>
    </w:p>
    <w:p w:rsidR="007A47DB" w:rsidRDefault="0069470D" w:rsidP="009D19C8">
      <w:pPr>
        <w:ind w:leftChars="400" w:left="840"/>
        <w:rPr>
          <w:rFonts w:asciiTheme="minorEastAsia" w:hAnsiTheme="minorEastAsia"/>
          <w:sz w:val="24"/>
          <w:szCs w:val="24"/>
        </w:rPr>
      </w:pPr>
      <w:r>
        <w:rPr>
          <w:rFonts w:asciiTheme="minorEastAsia" w:hAnsiTheme="minorEastAsia" w:hint="eastAsia"/>
          <w:sz w:val="24"/>
          <w:szCs w:val="24"/>
        </w:rPr>
        <w:t>参加資格の承認の可否については、令和６年８月１日（木</w:t>
      </w:r>
      <w:r w:rsidR="007A47DB">
        <w:rPr>
          <w:rFonts w:asciiTheme="minorEastAsia" w:hAnsiTheme="minorEastAsia" w:hint="eastAsia"/>
          <w:sz w:val="24"/>
          <w:szCs w:val="24"/>
        </w:rPr>
        <w:t>）までに、参加資格申込書に記載された担当者に電子メールで通知する。</w:t>
      </w:r>
    </w:p>
    <w:p w:rsidR="007A47DB" w:rsidRDefault="007A47DB" w:rsidP="007A47DB">
      <w:pPr>
        <w:rPr>
          <w:rFonts w:asciiTheme="minorEastAsia" w:hAnsiTheme="minorEastAsia"/>
          <w:sz w:val="24"/>
          <w:szCs w:val="24"/>
        </w:rPr>
      </w:pPr>
    </w:p>
    <w:p w:rsidR="007A47DB" w:rsidRDefault="007A47DB" w:rsidP="007A47DB">
      <w:pPr>
        <w:rPr>
          <w:rFonts w:asciiTheme="minorEastAsia" w:hAnsiTheme="minorEastAsia"/>
          <w:sz w:val="24"/>
          <w:szCs w:val="24"/>
        </w:rPr>
      </w:pPr>
      <w:r>
        <w:rPr>
          <w:rFonts w:asciiTheme="minorEastAsia" w:hAnsiTheme="minorEastAsia" w:hint="eastAsia"/>
          <w:sz w:val="24"/>
          <w:szCs w:val="24"/>
        </w:rPr>
        <w:t>７　企画提案</w:t>
      </w:r>
    </w:p>
    <w:p w:rsidR="007A47DB" w:rsidRDefault="007A47DB" w:rsidP="007A47DB">
      <w:pPr>
        <w:rPr>
          <w:rFonts w:asciiTheme="minorEastAsia" w:hAnsiTheme="minorEastAsia"/>
          <w:sz w:val="24"/>
          <w:szCs w:val="24"/>
        </w:rPr>
      </w:pPr>
      <w:r>
        <w:rPr>
          <w:rFonts w:asciiTheme="minorEastAsia" w:hAnsiTheme="minorEastAsia" w:hint="eastAsia"/>
          <w:sz w:val="24"/>
          <w:szCs w:val="24"/>
        </w:rPr>
        <w:t xml:space="preserve">　企画提案をする場合は、次のとおり提出すること。</w:t>
      </w:r>
    </w:p>
    <w:p w:rsidR="007A47DB" w:rsidRPr="00AE3A3A" w:rsidRDefault="007A47DB" w:rsidP="007A47DB">
      <w:pPr>
        <w:rPr>
          <w:rFonts w:asciiTheme="minorEastAsia" w:hAnsiTheme="minorEastAsia"/>
          <w:sz w:val="24"/>
          <w:szCs w:val="24"/>
        </w:rPr>
      </w:pPr>
      <w:r>
        <w:rPr>
          <w:rFonts w:asciiTheme="minorEastAsia" w:hAnsiTheme="minorEastAsia" w:hint="eastAsia"/>
          <w:sz w:val="24"/>
          <w:szCs w:val="24"/>
        </w:rPr>
        <w:t xml:space="preserve">　</w:t>
      </w:r>
      <w:r w:rsidRPr="00AE3A3A">
        <w:rPr>
          <w:rFonts w:asciiTheme="minorEastAsia" w:hAnsiTheme="minorEastAsia" w:hint="eastAsia"/>
          <w:sz w:val="24"/>
          <w:szCs w:val="24"/>
        </w:rPr>
        <w:t>（１） 提出書類</w:t>
      </w:r>
    </w:p>
    <w:p w:rsidR="007A47DB" w:rsidRDefault="007A47DB" w:rsidP="00E44041">
      <w:pPr>
        <w:ind w:firstLineChars="300" w:firstLine="720"/>
        <w:rPr>
          <w:rFonts w:asciiTheme="minorEastAsia" w:hAnsiTheme="minorEastAsia"/>
          <w:sz w:val="24"/>
          <w:szCs w:val="24"/>
        </w:rPr>
      </w:pPr>
      <w:r w:rsidRPr="00AE3A3A">
        <w:rPr>
          <w:rFonts w:asciiTheme="minorEastAsia" w:hAnsiTheme="minorEastAsia" w:hint="eastAsia"/>
          <w:sz w:val="24"/>
          <w:szCs w:val="24"/>
        </w:rPr>
        <w:t>ア</w:t>
      </w:r>
      <w:r>
        <w:rPr>
          <w:rFonts w:asciiTheme="minorEastAsia" w:hAnsiTheme="minorEastAsia" w:hint="eastAsia"/>
          <w:sz w:val="24"/>
          <w:szCs w:val="24"/>
        </w:rPr>
        <w:t xml:space="preserve">　</w:t>
      </w:r>
      <w:r w:rsidRPr="00ED0DCF">
        <w:rPr>
          <w:rFonts w:asciiTheme="minorEastAsia" w:hAnsiTheme="minorEastAsia" w:hint="eastAsia"/>
          <w:sz w:val="24"/>
          <w:szCs w:val="24"/>
        </w:rPr>
        <w:t>企画提案書</w:t>
      </w:r>
      <w:r>
        <w:rPr>
          <w:rFonts w:asciiTheme="minorEastAsia" w:hAnsiTheme="minorEastAsia" w:hint="eastAsia"/>
          <w:sz w:val="24"/>
          <w:szCs w:val="24"/>
        </w:rPr>
        <w:t xml:space="preserve">　４</w:t>
      </w:r>
      <w:r w:rsidRPr="00AE3A3A">
        <w:rPr>
          <w:rFonts w:asciiTheme="minorEastAsia" w:hAnsiTheme="minorEastAsia" w:hint="eastAsia"/>
          <w:sz w:val="24"/>
          <w:szCs w:val="24"/>
        </w:rPr>
        <w:t>部</w:t>
      </w:r>
    </w:p>
    <w:p w:rsidR="007A47DB" w:rsidRPr="00ED0DCF" w:rsidRDefault="007A47DB" w:rsidP="00E44041">
      <w:pPr>
        <w:ind w:firstLineChars="500" w:firstLine="1200"/>
        <w:rPr>
          <w:rFonts w:asciiTheme="minorEastAsia" w:hAnsiTheme="minorEastAsia"/>
          <w:sz w:val="24"/>
          <w:szCs w:val="24"/>
        </w:rPr>
      </w:pPr>
      <w:r>
        <w:rPr>
          <w:rFonts w:asciiTheme="minorEastAsia" w:hAnsiTheme="minorEastAsia" w:hint="eastAsia"/>
          <w:sz w:val="24"/>
          <w:szCs w:val="24"/>
        </w:rPr>
        <w:t>Ａ４版の任意様式とし、</w:t>
      </w:r>
      <w:r w:rsidRPr="00ED0DCF">
        <w:rPr>
          <w:rFonts w:asciiTheme="minorEastAsia" w:hAnsiTheme="minorEastAsia" w:hint="eastAsia"/>
          <w:sz w:val="24"/>
          <w:szCs w:val="24"/>
        </w:rPr>
        <w:t>下記の項目のものを提出する</w:t>
      </w:r>
      <w:r>
        <w:rPr>
          <w:rFonts w:asciiTheme="minorEastAsia" w:hAnsiTheme="minorEastAsia" w:hint="eastAsia"/>
          <w:sz w:val="24"/>
          <w:szCs w:val="24"/>
        </w:rPr>
        <w:t>こと</w:t>
      </w:r>
      <w:r w:rsidRPr="00ED0DCF">
        <w:rPr>
          <w:rFonts w:asciiTheme="minorEastAsia" w:hAnsiTheme="minorEastAsia" w:hint="eastAsia"/>
          <w:sz w:val="24"/>
          <w:szCs w:val="24"/>
        </w:rPr>
        <w:t>。</w:t>
      </w:r>
    </w:p>
    <w:p w:rsidR="009D19C8" w:rsidRDefault="007A47DB" w:rsidP="009D19C8">
      <w:pPr>
        <w:pStyle w:val="a7"/>
        <w:numPr>
          <w:ilvl w:val="0"/>
          <w:numId w:val="6"/>
        </w:numPr>
        <w:ind w:leftChars="0"/>
        <w:rPr>
          <w:rFonts w:asciiTheme="minorEastAsia" w:hAnsiTheme="minorEastAsia"/>
          <w:sz w:val="24"/>
          <w:szCs w:val="24"/>
        </w:rPr>
      </w:pPr>
      <w:r w:rsidRPr="009D19C8">
        <w:rPr>
          <w:rFonts w:asciiTheme="minorEastAsia" w:hAnsiTheme="minorEastAsia" w:hint="eastAsia"/>
          <w:sz w:val="24"/>
          <w:szCs w:val="24"/>
        </w:rPr>
        <w:t>企画提案者の所在地、事業者名、代表者名、担当者名、電話、FAX、</w:t>
      </w:r>
    </w:p>
    <w:p w:rsidR="007A47DB" w:rsidRPr="009D19C8" w:rsidRDefault="007A47DB" w:rsidP="009D19C8">
      <w:pPr>
        <w:pStyle w:val="a7"/>
        <w:ind w:leftChars="0" w:left="1080"/>
        <w:rPr>
          <w:rFonts w:asciiTheme="minorEastAsia" w:hAnsiTheme="minorEastAsia"/>
          <w:sz w:val="24"/>
          <w:szCs w:val="24"/>
        </w:rPr>
      </w:pPr>
      <w:r w:rsidRPr="009D19C8">
        <w:rPr>
          <w:rFonts w:asciiTheme="minorEastAsia" w:hAnsiTheme="minorEastAsia" w:hint="eastAsia"/>
          <w:sz w:val="24"/>
          <w:szCs w:val="24"/>
        </w:rPr>
        <w:t>E-mail</w:t>
      </w:r>
    </w:p>
    <w:p w:rsidR="007A47DB" w:rsidRPr="009D19C8" w:rsidRDefault="007A47DB" w:rsidP="009D19C8">
      <w:pPr>
        <w:pStyle w:val="a7"/>
        <w:numPr>
          <w:ilvl w:val="0"/>
          <w:numId w:val="6"/>
        </w:numPr>
        <w:ind w:leftChars="0"/>
        <w:rPr>
          <w:rFonts w:asciiTheme="minorEastAsia" w:hAnsiTheme="minorEastAsia"/>
          <w:sz w:val="24"/>
          <w:szCs w:val="24"/>
        </w:rPr>
      </w:pPr>
      <w:r w:rsidRPr="009D19C8">
        <w:rPr>
          <w:rFonts w:asciiTheme="minorEastAsia" w:hAnsiTheme="minorEastAsia" w:hint="eastAsia"/>
          <w:sz w:val="24"/>
          <w:szCs w:val="24"/>
        </w:rPr>
        <w:t>会社概要</w:t>
      </w:r>
    </w:p>
    <w:p w:rsidR="00E44041" w:rsidRDefault="007A47DB" w:rsidP="009D19C8">
      <w:pPr>
        <w:pStyle w:val="a7"/>
        <w:numPr>
          <w:ilvl w:val="0"/>
          <w:numId w:val="6"/>
        </w:numPr>
        <w:ind w:leftChars="0"/>
        <w:rPr>
          <w:rFonts w:asciiTheme="minorEastAsia" w:hAnsiTheme="minorEastAsia"/>
          <w:sz w:val="24"/>
          <w:szCs w:val="24"/>
        </w:rPr>
      </w:pPr>
      <w:r w:rsidRPr="009D19C8">
        <w:rPr>
          <w:rFonts w:asciiTheme="minorEastAsia" w:hAnsiTheme="minorEastAsia" w:hint="eastAsia"/>
          <w:sz w:val="24"/>
          <w:szCs w:val="24"/>
        </w:rPr>
        <w:t>提案内容</w:t>
      </w:r>
    </w:p>
    <w:p w:rsidR="007A47DB" w:rsidRPr="009D19C8" w:rsidRDefault="009D19C8" w:rsidP="009D19C8">
      <w:pPr>
        <w:ind w:leftChars="500" w:left="1050"/>
        <w:rPr>
          <w:sz w:val="24"/>
        </w:rPr>
      </w:pPr>
      <w:r>
        <w:rPr>
          <w:rFonts w:asciiTheme="minorEastAsia" w:hAnsiTheme="minorEastAsia" w:hint="eastAsia"/>
          <w:sz w:val="24"/>
          <w:szCs w:val="24"/>
        </w:rPr>
        <w:t>・</w:t>
      </w:r>
      <w:r w:rsidR="007A47DB" w:rsidRPr="009D19C8">
        <w:rPr>
          <w:rFonts w:asciiTheme="minorEastAsia" w:hAnsiTheme="minorEastAsia" w:hint="eastAsia"/>
          <w:sz w:val="24"/>
          <w:szCs w:val="24"/>
        </w:rPr>
        <w:t>（資料２）</w:t>
      </w:r>
      <w:r w:rsidR="00284393" w:rsidRPr="009D19C8">
        <w:rPr>
          <w:rFonts w:hint="eastAsia"/>
          <w:sz w:val="24"/>
        </w:rPr>
        <w:t>SNS</w:t>
      </w:r>
      <w:r w:rsidR="001B5A2B">
        <w:rPr>
          <w:rFonts w:hint="eastAsia"/>
          <w:sz w:val="24"/>
        </w:rPr>
        <w:t>及び</w:t>
      </w:r>
      <w:r w:rsidR="00284393" w:rsidRPr="009D19C8">
        <w:rPr>
          <w:rFonts w:hint="eastAsia"/>
          <w:sz w:val="24"/>
        </w:rPr>
        <w:t>Web</w:t>
      </w:r>
      <w:r w:rsidR="00284393" w:rsidRPr="009D19C8">
        <w:rPr>
          <w:rFonts w:hint="eastAsia"/>
          <w:sz w:val="24"/>
        </w:rPr>
        <w:t>広告等を活用した移住定住促進プロモーション</w:t>
      </w:r>
      <w:r w:rsidR="00284393" w:rsidRPr="009D19C8">
        <w:rPr>
          <w:rFonts w:hint="eastAsia"/>
          <w:sz w:val="24"/>
          <w:szCs w:val="24"/>
        </w:rPr>
        <w:t>業務</w:t>
      </w:r>
      <w:r w:rsidR="00130C79" w:rsidRPr="009D19C8">
        <w:rPr>
          <w:rFonts w:hint="eastAsia"/>
          <w:sz w:val="24"/>
        </w:rPr>
        <w:t>委託</w:t>
      </w:r>
      <w:r w:rsidR="007A47DB" w:rsidRPr="009D19C8">
        <w:rPr>
          <w:rFonts w:asciiTheme="minorEastAsia" w:hAnsiTheme="minorEastAsia" w:hint="eastAsia"/>
          <w:sz w:val="24"/>
          <w:szCs w:val="24"/>
        </w:rPr>
        <w:t>仕様書</w:t>
      </w:r>
      <w:r w:rsidR="004C757F" w:rsidRPr="009D19C8">
        <w:rPr>
          <w:rFonts w:asciiTheme="minorEastAsia" w:hAnsiTheme="minorEastAsia" w:hint="eastAsia"/>
          <w:sz w:val="24"/>
          <w:szCs w:val="24"/>
        </w:rPr>
        <w:t>に</w:t>
      </w:r>
      <w:r w:rsidR="007A47DB" w:rsidRPr="009D19C8">
        <w:rPr>
          <w:rFonts w:asciiTheme="minorEastAsia" w:hAnsiTheme="minorEastAsia" w:hint="eastAsia"/>
          <w:sz w:val="24"/>
          <w:szCs w:val="24"/>
        </w:rPr>
        <w:t>掲げる内容の実施方針、実施方法</w:t>
      </w:r>
    </w:p>
    <w:p w:rsidR="007A47DB" w:rsidRPr="00E44041" w:rsidRDefault="009D19C8" w:rsidP="009D19C8">
      <w:pPr>
        <w:pStyle w:val="a7"/>
        <w:ind w:leftChars="0" w:left="1080"/>
        <w:rPr>
          <w:rFonts w:asciiTheme="minorEastAsia" w:hAnsiTheme="minorEastAsia"/>
          <w:sz w:val="24"/>
          <w:szCs w:val="24"/>
        </w:rPr>
      </w:pPr>
      <w:r>
        <w:rPr>
          <w:rFonts w:asciiTheme="minorEastAsia" w:hAnsiTheme="minorEastAsia" w:hint="eastAsia"/>
          <w:sz w:val="24"/>
          <w:szCs w:val="24"/>
        </w:rPr>
        <w:t>・</w:t>
      </w:r>
      <w:r w:rsidR="007A47DB" w:rsidRPr="00E44041">
        <w:rPr>
          <w:rFonts w:asciiTheme="minorEastAsia" w:hAnsiTheme="minorEastAsia" w:hint="eastAsia"/>
          <w:sz w:val="24"/>
          <w:szCs w:val="24"/>
        </w:rPr>
        <w:t>業務スケジュール</w:t>
      </w:r>
    </w:p>
    <w:p w:rsidR="007A47DB" w:rsidRPr="00E44041" w:rsidRDefault="009D19C8" w:rsidP="009D19C8">
      <w:pPr>
        <w:pStyle w:val="a7"/>
        <w:ind w:leftChars="0" w:left="1080"/>
        <w:rPr>
          <w:rFonts w:asciiTheme="minorEastAsia" w:hAnsiTheme="minorEastAsia"/>
          <w:sz w:val="24"/>
          <w:szCs w:val="24"/>
        </w:rPr>
      </w:pPr>
      <w:r>
        <w:rPr>
          <w:rFonts w:asciiTheme="minorEastAsia" w:hAnsiTheme="minorEastAsia" w:hint="eastAsia"/>
          <w:sz w:val="24"/>
          <w:szCs w:val="24"/>
        </w:rPr>
        <w:t>・</w:t>
      </w:r>
      <w:r w:rsidR="007A47DB" w:rsidRPr="00E44041">
        <w:rPr>
          <w:rFonts w:asciiTheme="minorEastAsia" w:hAnsiTheme="minorEastAsia" w:hint="eastAsia"/>
          <w:sz w:val="24"/>
          <w:szCs w:val="24"/>
        </w:rPr>
        <w:t>業務実施体制</w:t>
      </w:r>
    </w:p>
    <w:p w:rsidR="007A47DB" w:rsidRDefault="007A47DB" w:rsidP="007A47DB">
      <w:pPr>
        <w:ind w:firstLineChars="300" w:firstLine="720"/>
        <w:rPr>
          <w:rFonts w:asciiTheme="minorEastAsia" w:hAnsiTheme="minorEastAsia"/>
          <w:sz w:val="24"/>
          <w:szCs w:val="24"/>
        </w:rPr>
      </w:pPr>
      <w:r w:rsidRPr="00AE3A3A">
        <w:rPr>
          <w:rFonts w:asciiTheme="minorEastAsia" w:hAnsiTheme="minorEastAsia" w:hint="eastAsia"/>
          <w:sz w:val="24"/>
          <w:szCs w:val="24"/>
        </w:rPr>
        <w:t>イ</w:t>
      </w:r>
      <w:r>
        <w:rPr>
          <w:rFonts w:asciiTheme="minorEastAsia" w:hAnsiTheme="minorEastAsia" w:hint="eastAsia"/>
          <w:sz w:val="24"/>
          <w:szCs w:val="24"/>
        </w:rPr>
        <w:t xml:space="preserve">　見積書　４</w:t>
      </w:r>
      <w:r w:rsidRPr="00AE3A3A">
        <w:rPr>
          <w:rFonts w:asciiTheme="minorEastAsia" w:hAnsiTheme="minorEastAsia" w:hint="eastAsia"/>
          <w:sz w:val="24"/>
          <w:szCs w:val="24"/>
        </w:rPr>
        <w:t>部</w:t>
      </w:r>
    </w:p>
    <w:p w:rsidR="007A47DB" w:rsidRDefault="00E44041" w:rsidP="007A47DB">
      <w:pPr>
        <w:rPr>
          <w:rFonts w:asciiTheme="minorEastAsia" w:hAnsiTheme="minorEastAsia"/>
          <w:sz w:val="24"/>
          <w:szCs w:val="24"/>
        </w:rPr>
      </w:pPr>
      <w:r>
        <w:rPr>
          <w:rFonts w:asciiTheme="minorEastAsia" w:hAnsiTheme="minorEastAsia" w:hint="eastAsia"/>
          <w:sz w:val="24"/>
          <w:szCs w:val="24"/>
        </w:rPr>
        <w:t xml:space="preserve">　　　　</w:t>
      </w:r>
      <w:r w:rsidR="007A47DB">
        <w:rPr>
          <w:rFonts w:asciiTheme="minorEastAsia" w:hAnsiTheme="minorEastAsia" w:hint="eastAsia"/>
          <w:sz w:val="24"/>
          <w:szCs w:val="24"/>
        </w:rPr>
        <w:t>・Ａ４版の任意様式とし、総合計額の他に業務内訳明細を記載すること。</w:t>
      </w:r>
    </w:p>
    <w:p w:rsidR="007A47DB" w:rsidRDefault="007A47DB" w:rsidP="009D19C8">
      <w:pPr>
        <w:ind w:firstLineChars="400" w:firstLine="960"/>
        <w:rPr>
          <w:rFonts w:asciiTheme="minorEastAsia" w:hAnsiTheme="minorEastAsia"/>
          <w:sz w:val="24"/>
          <w:szCs w:val="24"/>
        </w:rPr>
      </w:pPr>
      <w:r>
        <w:rPr>
          <w:rFonts w:asciiTheme="minorEastAsia" w:hAnsiTheme="minorEastAsia" w:hint="eastAsia"/>
          <w:sz w:val="24"/>
          <w:szCs w:val="24"/>
        </w:rPr>
        <w:t>（一式計上はしないこと。）</w:t>
      </w:r>
    </w:p>
    <w:p w:rsidR="009D19C8" w:rsidRDefault="009D19C8" w:rsidP="007A47DB">
      <w:pPr>
        <w:ind w:left="1440" w:hangingChars="600" w:hanging="1440"/>
        <w:rPr>
          <w:rFonts w:asciiTheme="minorEastAsia" w:hAnsiTheme="minorEastAsia"/>
          <w:sz w:val="24"/>
          <w:szCs w:val="24"/>
        </w:rPr>
      </w:pPr>
      <w:r>
        <w:rPr>
          <w:rFonts w:asciiTheme="minorEastAsia" w:hAnsiTheme="minorEastAsia" w:hint="eastAsia"/>
          <w:sz w:val="24"/>
          <w:szCs w:val="24"/>
        </w:rPr>
        <w:t xml:space="preserve">　　　　・見積書の宛先は関市長とし、企画提案者の所在地、事業者名、代表</w:t>
      </w:r>
      <w:r w:rsidR="007A47DB">
        <w:rPr>
          <w:rFonts w:asciiTheme="minorEastAsia" w:hAnsiTheme="minorEastAsia" w:hint="eastAsia"/>
          <w:sz w:val="24"/>
          <w:szCs w:val="24"/>
        </w:rPr>
        <w:t>名、</w:t>
      </w:r>
    </w:p>
    <w:p w:rsidR="007A47DB" w:rsidRDefault="007A47DB" w:rsidP="009D19C8">
      <w:pPr>
        <w:ind w:firstLineChars="450" w:firstLine="1080"/>
        <w:rPr>
          <w:rFonts w:asciiTheme="minorEastAsia" w:hAnsiTheme="minorEastAsia"/>
          <w:sz w:val="24"/>
          <w:szCs w:val="24"/>
        </w:rPr>
      </w:pPr>
      <w:r>
        <w:rPr>
          <w:rFonts w:asciiTheme="minorEastAsia" w:hAnsiTheme="minorEastAsia" w:hint="eastAsia"/>
          <w:sz w:val="24"/>
          <w:szCs w:val="24"/>
        </w:rPr>
        <w:t>代表者印を必ず記載すること。</w:t>
      </w:r>
    </w:p>
    <w:p w:rsidR="00950F47" w:rsidRDefault="00950F47" w:rsidP="009D19C8">
      <w:pPr>
        <w:ind w:firstLineChars="450" w:firstLine="1080"/>
        <w:rPr>
          <w:rFonts w:asciiTheme="minorEastAsia" w:hAnsiTheme="minorEastAsia"/>
          <w:sz w:val="24"/>
          <w:szCs w:val="24"/>
        </w:rPr>
      </w:pPr>
    </w:p>
    <w:p w:rsidR="007A47DB" w:rsidRPr="00AE3A3A" w:rsidRDefault="007A47DB" w:rsidP="007A47DB">
      <w:pPr>
        <w:ind w:firstLineChars="100" w:firstLine="240"/>
        <w:rPr>
          <w:rFonts w:asciiTheme="minorEastAsia" w:hAnsiTheme="minorEastAsia"/>
          <w:sz w:val="24"/>
          <w:szCs w:val="24"/>
        </w:rPr>
      </w:pPr>
      <w:r w:rsidRPr="00AE3A3A">
        <w:rPr>
          <w:rFonts w:asciiTheme="minorEastAsia" w:hAnsiTheme="minorEastAsia" w:hint="eastAsia"/>
          <w:sz w:val="24"/>
          <w:szCs w:val="24"/>
        </w:rPr>
        <w:lastRenderedPageBreak/>
        <w:t>（２） 企画提案書等受付期間</w:t>
      </w:r>
    </w:p>
    <w:p w:rsidR="007A47DB" w:rsidRPr="00AE3A3A" w:rsidRDefault="0069470D" w:rsidP="009D19C8">
      <w:pPr>
        <w:ind w:leftChars="400" w:left="840"/>
        <w:rPr>
          <w:rFonts w:asciiTheme="minorEastAsia" w:hAnsiTheme="minorEastAsia"/>
          <w:sz w:val="24"/>
          <w:szCs w:val="24"/>
        </w:rPr>
      </w:pPr>
      <w:r>
        <w:rPr>
          <w:rFonts w:asciiTheme="minorEastAsia" w:hAnsiTheme="minorEastAsia" w:hint="eastAsia"/>
          <w:sz w:val="24"/>
          <w:szCs w:val="24"/>
        </w:rPr>
        <w:t>令和６年８月１日（木</w:t>
      </w:r>
      <w:r w:rsidR="007A47DB">
        <w:rPr>
          <w:rFonts w:asciiTheme="minorEastAsia" w:hAnsiTheme="minorEastAsia" w:hint="eastAsia"/>
          <w:sz w:val="24"/>
          <w:szCs w:val="24"/>
        </w:rPr>
        <w:t>）午前９時</w:t>
      </w:r>
      <w:r>
        <w:rPr>
          <w:rFonts w:asciiTheme="minorEastAsia" w:hAnsiTheme="minorEastAsia" w:hint="eastAsia"/>
          <w:sz w:val="24"/>
          <w:szCs w:val="24"/>
        </w:rPr>
        <w:t>から令和６年８月１５日（木</w:t>
      </w:r>
      <w:r w:rsidR="007A47DB" w:rsidRPr="00AE3A3A">
        <w:rPr>
          <w:rFonts w:asciiTheme="minorEastAsia" w:hAnsiTheme="minorEastAsia" w:hint="eastAsia"/>
          <w:sz w:val="24"/>
          <w:szCs w:val="24"/>
        </w:rPr>
        <w:t>）</w:t>
      </w:r>
      <w:r w:rsidR="007A47DB">
        <w:rPr>
          <w:rFonts w:asciiTheme="minorEastAsia" w:hAnsiTheme="minorEastAsia" w:hint="eastAsia"/>
          <w:sz w:val="24"/>
          <w:szCs w:val="24"/>
        </w:rPr>
        <w:t>午後５時</w:t>
      </w:r>
      <w:r w:rsidR="007A47DB" w:rsidRPr="00AE3A3A">
        <w:rPr>
          <w:rFonts w:asciiTheme="minorEastAsia" w:hAnsiTheme="minorEastAsia" w:hint="eastAsia"/>
          <w:sz w:val="24"/>
          <w:szCs w:val="24"/>
        </w:rPr>
        <w:t>まで</w:t>
      </w:r>
    </w:p>
    <w:p w:rsidR="007A47DB" w:rsidRPr="00AE3A3A" w:rsidRDefault="007A47DB" w:rsidP="007A47DB">
      <w:pPr>
        <w:ind w:firstLineChars="100" w:firstLine="240"/>
        <w:rPr>
          <w:rFonts w:asciiTheme="minorEastAsia" w:hAnsiTheme="minorEastAsia"/>
          <w:sz w:val="24"/>
          <w:szCs w:val="24"/>
        </w:rPr>
      </w:pPr>
      <w:r w:rsidRPr="00AE3A3A">
        <w:rPr>
          <w:rFonts w:asciiTheme="minorEastAsia" w:hAnsiTheme="minorEastAsia" w:hint="eastAsia"/>
          <w:sz w:val="24"/>
          <w:szCs w:val="24"/>
        </w:rPr>
        <w:t>（３） 提出方法</w:t>
      </w:r>
    </w:p>
    <w:p w:rsidR="007A47DB" w:rsidRDefault="007A47DB" w:rsidP="001F61B9">
      <w:pPr>
        <w:ind w:firstLineChars="350" w:firstLine="840"/>
        <w:rPr>
          <w:rFonts w:asciiTheme="minorEastAsia" w:hAnsiTheme="minorEastAsia"/>
          <w:sz w:val="24"/>
          <w:szCs w:val="24"/>
        </w:rPr>
      </w:pPr>
      <w:r w:rsidRPr="00AE3A3A">
        <w:rPr>
          <w:rFonts w:asciiTheme="minorEastAsia" w:hAnsiTheme="minorEastAsia" w:hint="eastAsia"/>
          <w:sz w:val="24"/>
          <w:szCs w:val="24"/>
        </w:rPr>
        <w:t>事務局に持参又は郵送により提出すること。</w:t>
      </w:r>
    </w:p>
    <w:p w:rsidR="007A47DB" w:rsidRDefault="007A47DB" w:rsidP="00D17A11">
      <w:pPr>
        <w:ind w:firstLineChars="300" w:firstLine="720"/>
        <w:rPr>
          <w:rFonts w:asciiTheme="minorEastAsia" w:hAnsiTheme="minorEastAsia"/>
          <w:sz w:val="24"/>
          <w:szCs w:val="24"/>
        </w:rPr>
      </w:pPr>
      <w:r>
        <w:rPr>
          <w:rFonts w:asciiTheme="minorEastAsia" w:hAnsiTheme="minorEastAsia" w:hint="eastAsia"/>
          <w:sz w:val="24"/>
          <w:szCs w:val="24"/>
        </w:rPr>
        <w:t>※持参の場合は、土日を除く午前９時から午後５時までとする。</w:t>
      </w:r>
    </w:p>
    <w:p w:rsidR="007A47DB" w:rsidRPr="00AE3A3A" w:rsidRDefault="0069470D" w:rsidP="00D17A11">
      <w:pPr>
        <w:ind w:leftChars="358" w:left="992" w:hangingChars="100" w:hanging="240"/>
        <w:rPr>
          <w:rFonts w:asciiTheme="minorEastAsia" w:hAnsiTheme="minorEastAsia"/>
          <w:sz w:val="24"/>
          <w:szCs w:val="24"/>
        </w:rPr>
      </w:pPr>
      <w:r>
        <w:rPr>
          <w:rFonts w:asciiTheme="minorEastAsia" w:hAnsiTheme="minorEastAsia" w:hint="eastAsia"/>
          <w:sz w:val="24"/>
          <w:szCs w:val="24"/>
        </w:rPr>
        <w:t>※郵送の場合は、令和６年８月１５日（木</w:t>
      </w:r>
      <w:r w:rsidR="007A47DB">
        <w:rPr>
          <w:rFonts w:asciiTheme="minorEastAsia" w:hAnsiTheme="minorEastAsia" w:hint="eastAsia"/>
          <w:sz w:val="24"/>
          <w:szCs w:val="24"/>
        </w:rPr>
        <w:t>）必着とし、一般書留又は簡易</w:t>
      </w:r>
      <w:bookmarkStart w:id="0" w:name="_GoBack"/>
      <w:bookmarkEnd w:id="0"/>
      <w:r w:rsidR="007A47DB">
        <w:rPr>
          <w:rFonts w:asciiTheme="minorEastAsia" w:hAnsiTheme="minorEastAsia" w:hint="eastAsia"/>
          <w:sz w:val="24"/>
          <w:szCs w:val="24"/>
        </w:rPr>
        <w:t>書留にて送付すること。</w:t>
      </w:r>
    </w:p>
    <w:p w:rsidR="007A47DB" w:rsidRPr="009D19C8" w:rsidRDefault="007A47DB" w:rsidP="007A47DB">
      <w:pPr>
        <w:rPr>
          <w:rFonts w:asciiTheme="minorEastAsia" w:hAnsiTheme="minorEastAsia"/>
          <w:sz w:val="24"/>
          <w:szCs w:val="24"/>
        </w:rPr>
      </w:pPr>
    </w:p>
    <w:p w:rsidR="007A47DB" w:rsidRPr="00662F9C" w:rsidRDefault="007A47DB" w:rsidP="007A47DB">
      <w:pPr>
        <w:rPr>
          <w:rFonts w:asciiTheme="minorEastAsia" w:hAnsiTheme="minorEastAsia"/>
          <w:sz w:val="24"/>
          <w:szCs w:val="24"/>
        </w:rPr>
      </w:pPr>
      <w:r w:rsidRPr="00662F9C">
        <w:rPr>
          <w:rFonts w:asciiTheme="minorEastAsia" w:hAnsiTheme="minorEastAsia" w:hint="eastAsia"/>
          <w:sz w:val="24"/>
          <w:szCs w:val="24"/>
        </w:rPr>
        <w:t>８</w:t>
      </w:r>
      <w:r>
        <w:rPr>
          <w:rFonts w:asciiTheme="minorEastAsia" w:hAnsiTheme="minorEastAsia" w:hint="eastAsia"/>
          <w:sz w:val="24"/>
          <w:szCs w:val="24"/>
        </w:rPr>
        <w:t xml:space="preserve">　</w:t>
      </w:r>
      <w:r w:rsidRPr="00662F9C">
        <w:rPr>
          <w:rFonts w:asciiTheme="minorEastAsia" w:hAnsiTheme="minorEastAsia" w:hint="eastAsia"/>
          <w:sz w:val="24"/>
          <w:szCs w:val="24"/>
        </w:rPr>
        <w:t>プレゼンテーション</w:t>
      </w:r>
    </w:p>
    <w:p w:rsidR="007A47DB" w:rsidRPr="00662F9C" w:rsidRDefault="007A47DB" w:rsidP="007A47DB">
      <w:pPr>
        <w:ind w:firstLineChars="100" w:firstLine="240"/>
        <w:rPr>
          <w:rFonts w:asciiTheme="minorEastAsia" w:hAnsiTheme="minorEastAsia"/>
          <w:sz w:val="24"/>
          <w:szCs w:val="24"/>
        </w:rPr>
      </w:pPr>
      <w:r w:rsidRPr="00662F9C">
        <w:rPr>
          <w:rFonts w:asciiTheme="minorEastAsia" w:hAnsiTheme="minorEastAsia" w:hint="eastAsia"/>
          <w:sz w:val="24"/>
          <w:szCs w:val="24"/>
        </w:rPr>
        <w:t>（１）</w:t>
      </w:r>
      <w:r>
        <w:rPr>
          <w:rFonts w:asciiTheme="minorEastAsia" w:hAnsiTheme="minorEastAsia" w:hint="eastAsia"/>
          <w:sz w:val="24"/>
          <w:szCs w:val="24"/>
        </w:rPr>
        <w:t xml:space="preserve">　</w:t>
      </w:r>
      <w:r w:rsidRPr="00662F9C">
        <w:rPr>
          <w:rFonts w:asciiTheme="minorEastAsia" w:hAnsiTheme="minorEastAsia" w:hint="eastAsia"/>
          <w:sz w:val="24"/>
          <w:szCs w:val="24"/>
        </w:rPr>
        <w:t>実施日</w:t>
      </w:r>
    </w:p>
    <w:p w:rsidR="007A47DB" w:rsidRPr="00662F9C" w:rsidRDefault="0069470D" w:rsidP="007A47DB">
      <w:pPr>
        <w:ind w:firstLineChars="400" w:firstLine="960"/>
        <w:rPr>
          <w:rFonts w:asciiTheme="minorEastAsia" w:hAnsiTheme="minorEastAsia"/>
          <w:sz w:val="24"/>
          <w:szCs w:val="24"/>
        </w:rPr>
      </w:pPr>
      <w:r>
        <w:rPr>
          <w:rFonts w:asciiTheme="minorEastAsia" w:hAnsiTheme="minorEastAsia" w:hint="eastAsia"/>
          <w:sz w:val="24"/>
          <w:szCs w:val="24"/>
        </w:rPr>
        <w:t>令和６年８月２２日（木</w:t>
      </w:r>
      <w:r w:rsidR="007A47DB">
        <w:rPr>
          <w:rFonts w:asciiTheme="minorEastAsia" w:hAnsiTheme="minorEastAsia" w:hint="eastAsia"/>
          <w:sz w:val="24"/>
          <w:szCs w:val="24"/>
        </w:rPr>
        <w:t>）</w:t>
      </w:r>
    </w:p>
    <w:p w:rsidR="007A47DB" w:rsidRPr="00662F9C" w:rsidRDefault="007A47DB" w:rsidP="007A47DB">
      <w:pPr>
        <w:ind w:firstLineChars="400" w:firstLine="960"/>
        <w:rPr>
          <w:rFonts w:asciiTheme="minorEastAsia" w:hAnsiTheme="minorEastAsia"/>
          <w:sz w:val="24"/>
          <w:szCs w:val="24"/>
        </w:rPr>
      </w:pPr>
      <w:r w:rsidRPr="00662F9C">
        <w:rPr>
          <w:rFonts w:asciiTheme="minorEastAsia" w:hAnsiTheme="minorEastAsia" w:hint="eastAsia"/>
          <w:sz w:val="24"/>
          <w:szCs w:val="24"/>
        </w:rPr>
        <w:t>（時間及び場所については、参加者に別途連絡する。）</w:t>
      </w:r>
    </w:p>
    <w:p w:rsidR="007A47DB" w:rsidRPr="00662F9C" w:rsidRDefault="007A47DB" w:rsidP="007A47DB">
      <w:pPr>
        <w:ind w:firstLineChars="100" w:firstLine="240"/>
        <w:rPr>
          <w:rFonts w:asciiTheme="minorEastAsia" w:hAnsiTheme="minorEastAsia"/>
          <w:sz w:val="24"/>
          <w:szCs w:val="24"/>
        </w:rPr>
      </w:pPr>
      <w:r w:rsidRPr="00662F9C">
        <w:rPr>
          <w:rFonts w:asciiTheme="minorEastAsia" w:hAnsiTheme="minorEastAsia" w:hint="eastAsia"/>
          <w:sz w:val="24"/>
          <w:szCs w:val="24"/>
        </w:rPr>
        <w:t>（２） 実施方法</w:t>
      </w:r>
    </w:p>
    <w:p w:rsidR="007A47DB" w:rsidRPr="00662F9C" w:rsidRDefault="007A47DB" w:rsidP="007A47DB">
      <w:pPr>
        <w:ind w:firstLineChars="300" w:firstLine="720"/>
        <w:rPr>
          <w:rFonts w:asciiTheme="minorEastAsia" w:hAnsiTheme="minorEastAsia"/>
          <w:sz w:val="24"/>
          <w:szCs w:val="24"/>
        </w:rPr>
      </w:pPr>
      <w:r w:rsidRPr="00662F9C">
        <w:rPr>
          <w:rFonts w:asciiTheme="minorEastAsia" w:hAnsiTheme="minorEastAsia" w:hint="eastAsia"/>
          <w:sz w:val="24"/>
          <w:szCs w:val="24"/>
        </w:rPr>
        <w:t>ア</w:t>
      </w:r>
      <w:r>
        <w:rPr>
          <w:rFonts w:asciiTheme="minorEastAsia" w:hAnsiTheme="minorEastAsia" w:hint="eastAsia"/>
          <w:sz w:val="24"/>
          <w:szCs w:val="24"/>
        </w:rPr>
        <w:t xml:space="preserve">　持ち時間は、説明２０分、質疑応答５</w:t>
      </w:r>
      <w:r w:rsidRPr="00662F9C">
        <w:rPr>
          <w:rFonts w:asciiTheme="minorEastAsia" w:hAnsiTheme="minorEastAsia" w:hint="eastAsia"/>
          <w:sz w:val="24"/>
          <w:szCs w:val="24"/>
        </w:rPr>
        <w:t>分とする。</w:t>
      </w:r>
    </w:p>
    <w:p w:rsidR="007A47DB" w:rsidRPr="00662F9C" w:rsidRDefault="007A47DB" w:rsidP="007A47DB">
      <w:pPr>
        <w:ind w:firstLineChars="300" w:firstLine="720"/>
        <w:rPr>
          <w:rFonts w:asciiTheme="minorEastAsia" w:hAnsiTheme="minorEastAsia"/>
          <w:sz w:val="24"/>
          <w:szCs w:val="24"/>
        </w:rPr>
      </w:pPr>
      <w:r w:rsidRPr="00662F9C">
        <w:rPr>
          <w:rFonts w:asciiTheme="minorEastAsia" w:hAnsiTheme="minorEastAsia" w:hint="eastAsia"/>
          <w:sz w:val="24"/>
          <w:szCs w:val="24"/>
        </w:rPr>
        <w:t>イ</w:t>
      </w:r>
      <w:r>
        <w:rPr>
          <w:rFonts w:asciiTheme="minorEastAsia" w:hAnsiTheme="minorEastAsia" w:hint="eastAsia"/>
          <w:sz w:val="24"/>
          <w:szCs w:val="24"/>
        </w:rPr>
        <w:t xml:space="preserve">　出席者は、３</w:t>
      </w:r>
      <w:r w:rsidRPr="00662F9C">
        <w:rPr>
          <w:rFonts w:asciiTheme="minorEastAsia" w:hAnsiTheme="minorEastAsia" w:hint="eastAsia"/>
          <w:sz w:val="24"/>
          <w:szCs w:val="24"/>
        </w:rPr>
        <w:t>名以内とする。</w:t>
      </w:r>
    </w:p>
    <w:p w:rsidR="007A47DB" w:rsidRPr="00662F9C" w:rsidRDefault="007A47DB" w:rsidP="007A47DB">
      <w:pPr>
        <w:ind w:firstLineChars="300" w:firstLine="720"/>
        <w:rPr>
          <w:rFonts w:asciiTheme="minorEastAsia" w:hAnsiTheme="minorEastAsia"/>
          <w:sz w:val="24"/>
          <w:szCs w:val="24"/>
        </w:rPr>
      </w:pPr>
      <w:r w:rsidRPr="00662F9C">
        <w:rPr>
          <w:rFonts w:asciiTheme="minorEastAsia" w:hAnsiTheme="minorEastAsia" w:hint="eastAsia"/>
          <w:sz w:val="24"/>
          <w:szCs w:val="24"/>
        </w:rPr>
        <w:t>ウ</w:t>
      </w:r>
      <w:r>
        <w:rPr>
          <w:rFonts w:asciiTheme="minorEastAsia" w:hAnsiTheme="minorEastAsia" w:hint="eastAsia"/>
          <w:sz w:val="24"/>
          <w:szCs w:val="24"/>
        </w:rPr>
        <w:t xml:space="preserve">　</w:t>
      </w:r>
      <w:r w:rsidRPr="00662F9C">
        <w:rPr>
          <w:rFonts w:asciiTheme="minorEastAsia" w:hAnsiTheme="minorEastAsia" w:hint="eastAsia"/>
          <w:sz w:val="24"/>
          <w:szCs w:val="24"/>
        </w:rPr>
        <w:t>プレゼンテーションの実施順序は、参加申込書の提出の順番とする。</w:t>
      </w:r>
    </w:p>
    <w:p w:rsidR="007A47DB" w:rsidRPr="00662F9C" w:rsidRDefault="007A47DB" w:rsidP="007A47DB">
      <w:pPr>
        <w:ind w:leftChars="329" w:left="931" w:hangingChars="100" w:hanging="240"/>
        <w:rPr>
          <w:rFonts w:asciiTheme="minorEastAsia" w:hAnsiTheme="minorEastAsia"/>
          <w:sz w:val="24"/>
          <w:szCs w:val="24"/>
        </w:rPr>
      </w:pPr>
      <w:r w:rsidRPr="00662F9C">
        <w:rPr>
          <w:rFonts w:asciiTheme="minorEastAsia" w:hAnsiTheme="minorEastAsia" w:hint="eastAsia"/>
          <w:sz w:val="24"/>
          <w:szCs w:val="24"/>
        </w:rPr>
        <w:t>エ</w:t>
      </w:r>
      <w:r>
        <w:rPr>
          <w:rFonts w:asciiTheme="minorEastAsia" w:hAnsiTheme="minorEastAsia" w:hint="eastAsia"/>
          <w:sz w:val="24"/>
          <w:szCs w:val="24"/>
        </w:rPr>
        <w:t xml:space="preserve">　</w:t>
      </w:r>
      <w:r w:rsidRPr="00662F9C">
        <w:rPr>
          <w:rFonts w:asciiTheme="minorEastAsia" w:hAnsiTheme="minorEastAsia" w:hint="eastAsia"/>
          <w:sz w:val="24"/>
          <w:szCs w:val="24"/>
        </w:rPr>
        <w:t>プレゼンテーションの実施にあたり、備品等を使用する場合は、事前に事務局に報告することとし、備品等は全て参加者が用意すること。（プロジェクター、スクリーンは本市で用意するが、パソコンは持参すること。）</w:t>
      </w:r>
    </w:p>
    <w:p w:rsidR="00950F47" w:rsidRDefault="007A47DB" w:rsidP="00950F47">
      <w:pPr>
        <w:ind w:leftChars="300" w:left="1110" w:hangingChars="200" w:hanging="480"/>
        <w:rPr>
          <w:rFonts w:asciiTheme="minorEastAsia" w:hAnsiTheme="minorEastAsia"/>
          <w:sz w:val="24"/>
          <w:szCs w:val="24"/>
        </w:rPr>
      </w:pPr>
      <w:r w:rsidRPr="00662F9C">
        <w:rPr>
          <w:rFonts w:asciiTheme="minorEastAsia" w:hAnsiTheme="minorEastAsia" w:hint="eastAsia"/>
          <w:sz w:val="24"/>
          <w:szCs w:val="24"/>
        </w:rPr>
        <w:t>オ</w:t>
      </w:r>
      <w:r>
        <w:rPr>
          <w:rFonts w:asciiTheme="minorEastAsia" w:hAnsiTheme="minorEastAsia" w:hint="eastAsia"/>
          <w:sz w:val="24"/>
          <w:szCs w:val="24"/>
        </w:rPr>
        <w:t xml:space="preserve">　</w:t>
      </w:r>
      <w:r w:rsidR="00950F47">
        <w:rPr>
          <w:rFonts w:asciiTheme="minorEastAsia" w:hAnsiTheme="minorEastAsia" w:hint="eastAsia"/>
          <w:sz w:val="24"/>
          <w:szCs w:val="24"/>
        </w:rPr>
        <w:t>プレゼンテーションに欠席し、又は遅刻した場合は、審査の対象とし</w:t>
      </w:r>
    </w:p>
    <w:p w:rsidR="007A47DB" w:rsidRDefault="007A47DB" w:rsidP="00950F47">
      <w:pPr>
        <w:ind w:leftChars="450" w:left="1065" w:hangingChars="50" w:hanging="120"/>
        <w:rPr>
          <w:rFonts w:asciiTheme="minorEastAsia" w:hAnsiTheme="minorEastAsia"/>
          <w:sz w:val="24"/>
          <w:szCs w:val="24"/>
        </w:rPr>
      </w:pPr>
      <w:r w:rsidRPr="00662F9C">
        <w:rPr>
          <w:rFonts w:asciiTheme="minorEastAsia" w:hAnsiTheme="minorEastAsia" w:hint="eastAsia"/>
          <w:sz w:val="24"/>
          <w:szCs w:val="24"/>
        </w:rPr>
        <w:t>ない。</w:t>
      </w:r>
    </w:p>
    <w:p w:rsidR="007A47DB" w:rsidRDefault="007A47DB" w:rsidP="007A47DB">
      <w:pPr>
        <w:rPr>
          <w:rFonts w:asciiTheme="minorEastAsia" w:hAnsiTheme="minorEastAsia"/>
          <w:sz w:val="24"/>
          <w:szCs w:val="24"/>
        </w:rPr>
      </w:pPr>
    </w:p>
    <w:p w:rsidR="007A47DB" w:rsidRPr="00662F9C" w:rsidRDefault="007A47DB" w:rsidP="007A47DB">
      <w:pPr>
        <w:rPr>
          <w:rFonts w:asciiTheme="minorEastAsia" w:hAnsiTheme="minorEastAsia"/>
          <w:sz w:val="24"/>
          <w:szCs w:val="24"/>
        </w:rPr>
      </w:pPr>
      <w:r>
        <w:rPr>
          <w:rFonts w:asciiTheme="minorEastAsia" w:hAnsiTheme="minorEastAsia" w:hint="eastAsia"/>
          <w:sz w:val="24"/>
          <w:szCs w:val="24"/>
        </w:rPr>
        <w:t xml:space="preserve">９　</w:t>
      </w:r>
      <w:r w:rsidRPr="00662F9C">
        <w:rPr>
          <w:rFonts w:asciiTheme="minorEastAsia" w:hAnsiTheme="minorEastAsia" w:hint="eastAsia"/>
          <w:sz w:val="24"/>
          <w:szCs w:val="24"/>
        </w:rPr>
        <w:t>審査方法</w:t>
      </w:r>
    </w:p>
    <w:p w:rsidR="007A47DB" w:rsidRPr="00130C79" w:rsidRDefault="007A47DB" w:rsidP="00130C79">
      <w:pPr>
        <w:rPr>
          <w:sz w:val="24"/>
        </w:rPr>
      </w:pPr>
      <w:r w:rsidRPr="00662F9C">
        <w:rPr>
          <w:rFonts w:asciiTheme="minorEastAsia" w:hAnsiTheme="minorEastAsia" w:hint="eastAsia"/>
          <w:sz w:val="24"/>
          <w:szCs w:val="24"/>
        </w:rPr>
        <w:t>本</w:t>
      </w:r>
      <w:r>
        <w:rPr>
          <w:rFonts w:asciiTheme="minorEastAsia" w:hAnsiTheme="minorEastAsia" w:hint="eastAsia"/>
          <w:sz w:val="24"/>
          <w:szCs w:val="24"/>
        </w:rPr>
        <w:t>件</w:t>
      </w:r>
      <w:r w:rsidRPr="00662F9C">
        <w:rPr>
          <w:rFonts w:asciiTheme="minorEastAsia" w:hAnsiTheme="minorEastAsia" w:hint="eastAsia"/>
          <w:sz w:val="24"/>
          <w:szCs w:val="24"/>
        </w:rPr>
        <w:t>プロポーザ</w:t>
      </w:r>
      <w:r>
        <w:rPr>
          <w:rFonts w:asciiTheme="minorEastAsia" w:hAnsiTheme="minorEastAsia" w:hint="eastAsia"/>
          <w:sz w:val="24"/>
          <w:szCs w:val="24"/>
        </w:rPr>
        <w:t>ルの受託候補者の選定にあたっては、</w:t>
      </w:r>
      <w:r w:rsidRPr="0094146C">
        <w:rPr>
          <w:rFonts w:asciiTheme="minorEastAsia" w:hAnsiTheme="minorEastAsia" w:hint="eastAsia"/>
          <w:sz w:val="24"/>
          <w:szCs w:val="24"/>
        </w:rPr>
        <w:t>（資料３）</w:t>
      </w:r>
      <w:r w:rsidR="00130C79" w:rsidRPr="007A47DB">
        <w:rPr>
          <w:rFonts w:hint="eastAsia"/>
          <w:sz w:val="24"/>
        </w:rPr>
        <w:t>SNS</w:t>
      </w:r>
      <w:r w:rsidR="001B5A2B">
        <w:rPr>
          <w:rFonts w:hint="eastAsia"/>
          <w:sz w:val="24"/>
        </w:rPr>
        <w:t>及び</w:t>
      </w:r>
      <w:r w:rsidR="00E82D0C">
        <w:rPr>
          <w:rFonts w:hint="eastAsia"/>
          <w:sz w:val="24"/>
        </w:rPr>
        <w:t>Web</w:t>
      </w:r>
      <w:r w:rsidR="00E82D0C">
        <w:rPr>
          <w:rFonts w:hint="eastAsia"/>
          <w:sz w:val="24"/>
        </w:rPr>
        <w:t>広告</w:t>
      </w:r>
      <w:r w:rsidR="00130C79" w:rsidRPr="007A47DB">
        <w:rPr>
          <w:rFonts w:hint="eastAsia"/>
          <w:sz w:val="24"/>
        </w:rPr>
        <w:t>等を活用した移住定住促進プロモーション業務委託公募型プロポーザル</w:t>
      </w:r>
      <w:r>
        <w:rPr>
          <w:rFonts w:asciiTheme="minorEastAsia" w:hAnsiTheme="minorEastAsia" w:hint="eastAsia"/>
          <w:sz w:val="24"/>
          <w:szCs w:val="24"/>
        </w:rPr>
        <w:t>審査要綱</w:t>
      </w:r>
      <w:r w:rsidRPr="00662F9C">
        <w:rPr>
          <w:rFonts w:asciiTheme="minorEastAsia" w:hAnsiTheme="minorEastAsia" w:hint="eastAsia"/>
          <w:sz w:val="24"/>
          <w:szCs w:val="24"/>
        </w:rPr>
        <w:t>に基づき審査するものとする。</w:t>
      </w:r>
    </w:p>
    <w:p w:rsidR="007A47DB" w:rsidRDefault="007A47DB" w:rsidP="007A47DB">
      <w:pPr>
        <w:rPr>
          <w:rFonts w:asciiTheme="minorEastAsia" w:hAnsiTheme="minorEastAsia"/>
          <w:sz w:val="24"/>
          <w:szCs w:val="24"/>
        </w:rPr>
      </w:pPr>
    </w:p>
    <w:p w:rsidR="007A47DB" w:rsidRPr="00662F9C" w:rsidRDefault="007A47DB" w:rsidP="007A47DB">
      <w:pPr>
        <w:rPr>
          <w:rFonts w:asciiTheme="minorEastAsia" w:hAnsiTheme="minorEastAsia"/>
          <w:sz w:val="24"/>
          <w:szCs w:val="24"/>
        </w:rPr>
      </w:pPr>
      <w:r>
        <w:rPr>
          <w:rFonts w:asciiTheme="minorEastAsia" w:hAnsiTheme="minorEastAsia" w:hint="eastAsia"/>
          <w:sz w:val="24"/>
          <w:szCs w:val="24"/>
        </w:rPr>
        <w:t xml:space="preserve">１０　</w:t>
      </w:r>
      <w:r w:rsidRPr="00662F9C">
        <w:rPr>
          <w:rFonts w:asciiTheme="minorEastAsia" w:hAnsiTheme="minorEastAsia" w:hint="eastAsia"/>
          <w:sz w:val="24"/>
          <w:szCs w:val="24"/>
        </w:rPr>
        <w:t>審査結果</w:t>
      </w:r>
    </w:p>
    <w:p w:rsidR="007A47DB" w:rsidRPr="00662F9C" w:rsidRDefault="007A47DB" w:rsidP="007A47DB">
      <w:pPr>
        <w:ind w:firstLineChars="100" w:firstLine="240"/>
        <w:rPr>
          <w:rFonts w:asciiTheme="minorEastAsia" w:hAnsiTheme="minorEastAsia"/>
          <w:sz w:val="24"/>
          <w:szCs w:val="24"/>
        </w:rPr>
      </w:pPr>
      <w:r w:rsidRPr="00662F9C">
        <w:rPr>
          <w:rFonts w:asciiTheme="minorEastAsia" w:hAnsiTheme="minorEastAsia" w:hint="eastAsia"/>
          <w:sz w:val="24"/>
          <w:szCs w:val="24"/>
        </w:rPr>
        <w:t>（１） 審査結果は、</w:t>
      </w:r>
      <w:r w:rsidRPr="001A6245">
        <w:rPr>
          <w:rFonts w:asciiTheme="minorEastAsia" w:hAnsiTheme="minorEastAsia" w:hint="eastAsia"/>
          <w:sz w:val="24"/>
          <w:szCs w:val="24"/>
        </w:rPr>
        <w:t>企画提案者に対し文書</w:t>
      </w:r>
      <w:r w:rsidRPr="00662F9C">
        <w:rPr>
          <w:rFonts w:asciiTheme="minorEastAsia" w:hAnsiTheme="minorEastAsia" w:hint="eastAsia"/>
          <w:sz w:val="24"/>
          <w:szCs w:val="24"/>
        </w:rPr>
        <w:t>により通知する。</w:t>
      </w:r>
    </w:p>
    <w:p w:rsidR="007A47DB" w:rsidRPr="00662F9C" w:rsidRDefault="007A47DB" w:rsidP="007A47DB">
      <w:pPr>
        <w:ind w:firstLineChars="100" w:firstLine="240"/>
        <w:rPr>
          <w:rFonts w:asciiTheme="minorEastAsia" w:hAnsiTheme="minorEastAsia"/>
          <w:sz w:val="24"/>
          <w:szCs w:val="24"/>
        </w:rPr>
      </w:pPr>
      <w:r w:rsidRPr="00662F9C">
        <w:rPr>
          <w:rFonts w:asciiTheme="minorEastAsia" w:hAnsiTheme="minorEastAsia" w:hint="eastAsia"/>
          <w:sz w:val="24"/>
          <w:szCs w:val="24"/>
        </w:rPr>
        <w:t>（２） 審査結果は、関市ホームページにおいて公表する。</w:t>
      </w:r>
    </w:p>
    <w:p w:rsidR="007A47DB" w:rsidRDefault="007A47DB" w:rsidP="007A47DB">
      <w:pPr>
        <w:ind w:firstLineChars="100" w:firstLine="240"/>
        <w:rPr>
          <w:rFonts w:asciiTheme="minorEastAsia" w:hAnsiTheme="minorEastAsia"/>
          <w:sz w:val="24"/>
          <w:szCs w:val="24"/>
        </w:rPr>
      </w:pPr>
      <w:r w:rsidRPr="00662F9C">
        <w:rPr>
          <w:rFonts w:asciiTheme="minorEastAsia" w:hAnsiTheme="minorEastAsia" w:hint="eastAsia"/>
          <w:sz w:val="24"/>
          <w:szCs w:val="24"/>
        </w:rPr>
        <w:t>（３） 審査結果について不服申立て等は認めない。</w:t>
      </w:r>
    </w:p>
    <w:p w:rsidR="007A47DB" w:rsidRDefault="007A47DB" w:rsidP="007A47DB">
      <w:pPr>
        <w:rPr>
          <w:rFonts w:asciiTheme="minorEastAsia" w:hAnsiTheme="minorEastAsia"/>
          <w:sz w:val="24"/>
          <w:szCs w:val="24"/>
        </w:rPr>
      </w:pPr>
    </w:p>
    <w:p w:rsidR="007A47DB" w:rsidRPr="00535723" w:rsidRDefault="007A47DB" w:rsidP="007A47DB">
      <w:pPr>
        <w:rPr>
          <w:rFonts w:asciiTheme="minorEastAsia" w:hAnsiTheme="minorEastAsia"/>
          <w:sz w:val="24"/>
          <w:szCs w:val="24"/>
        </w:rPr>
      </w:pPr>
      <w:r>
        <w:rPr>
          <w:rFonts w:asciiTheme="minorEastAsia" w:hAnsiTheme="minorEastAsia" w:hint="eastAsia"/>
          <w:sz w:val="24"/>
          <w:szCs w:val="24"/>
        </w:rPr>
        <w:t xml:space="preserve">１１　</w:t>
      </w:r>
      <w:r w:rsidRPr="00535723">
        <w:rPr>
          <w:rFonts w:asciiTheme="minorEastAsia" w:hAnsiTheme="minorEastAsia" w:hint="eastAsia"/>
          <w:sz w:val="24"/>
          <w:szCs w:val="24"/>
        </w:rPr>
        <w:t>契約締結</w:t>
      </w:r>
    </w:p>
    <w:p w:rsidR="007A47DB" w:rsidRPr="00535723" w:rsidRDefault="007A47DB" w:rsidP="007A47DB">
      <w:pPr>
        <w:ind w:leftChars="100" w:left="450" w:hangingChars="100" w:hanging="240"/>
        <w:rPr>
          <w:rFonts w:asciiTheme="minorEastAsia" w:hAnsiTheme="minorEastAsia"/>
          <w:sz w:val="24"/>
          <w:szCs w:val="24"/>
        </w:rPr>
      </w:pPr>
      <w:r w:rsidRPr="00535723">
        <w:rPr>
          <w:rFonts w:asciiTheme="minorEastAsia" w:hAnsiTheme="minorEastAsia" w:hint="eastAsia"/>
          <w:sz w:val="24"/>
          <w:szCs w:val="24"/>
        </w:rPr>
        <w:t>（１） 契約の締結にあたっては、審査された企画提案内容を直ちに契約内容とするものではなく、受託候補者として選定された者と市が協議及び調整を</w:t>
      </w:r>
      <w:r w:rsidRPr="00535723">
        <w:rPr>
          <w:rFonts w:asciiTheme="minorEastAsia" w:hAnsiTheme="minorEastAsia" w:hint="eastAsia"/>
          <w:sz w:val="24"/>
          <w:szCs w:val="24"/>
        </w:rPr>
        <w:lastRenderedPageBreak/>
        <w:t>行い、契約締結に向けて交渉するものとする。</w:t>
      </w:r>
    </w:p>
    <w:p w:rsidR="007A47DB" w:rsidRPr="00535723" w:rsidRDefault="007A47DB" w:rsidP="007A47DB">
      <w:pPr>
        <w:ind w:leftChars="100" w:left="450" w:hangingChars="100" w:hanging="240"/>
        <w:rPr>
          <w:rFonts w:asciiTheme="minorEastAsia" w:hAnsiTheme="minorEastAsia"/>
          <w:sz w:val="24"/>
          <w:szCs w:val="24"/>
        </w:rPr>
      </w:pPr>
      <w:r w:rsidRPr="00535723">
        <w:rPr>
          <w:rFonts w:asciiTheme="minorEastAsia" w:hAnsiTheme="minorEastAsia" w:hint="eastAsia"/>
          <w:sz w:val="24"/>
          <w:szCs w:val="24"/>
        </w:rPr>
        <w:t>（２） 交渉の結果、契約の締結に至らなかった場合、次の順位の企画提案者と同様の交渉を行うこととし、以下同様とする。</w:t>
      </w:r>
    </w:p>
    <w:p w:rsidR="007A47DB" w:rsidRPr="00535723" w:rsidRDefault="007A47DB" w:rsidP="007A47DB">
      <w:pPr>
        <w:ind w:leftChars="100" w:left="450" w:hangingChars="100" w:hanging="240"/>
        <w:rPr>
          <w:rFonts w:asciiTheme="minorEastAsia" w:hAnsiTheme="minorEastAsia"/>
          <w:sz w:val="24"/>
          <w:szCs w:val="24"/>
        </w:rPr>
      </w:pPr>
      <w:r w:rsidRPr="00535723">
        <w:rPr>
          <w:rFonts w:asciiTheme="minorEastAsia" w:hAnsiTheme="minorEastAsia" w:hint="eastAsia"/>
          <w:sz w:val="24"/>
          <w:szCs w:val="24"/>
        </w:rPr>
        <w:t xml:space="preserve">（３） </w:t>
      </w:r>
      <w:r>
        <w:rPr>
          <w:rFonts w:asciiTheme="minorEastAsia" w:hAnsiTheme="minorEastAsia" w:hint="eastAsia"/>
          <w:sz w:val="24"/>
          <w:szCs w:val="24"/>
        </w:rPr>
        <w:t xml:space="preserve">受託候補者として選定された者が、「１２　</w:t>
      </w:r>
      <w:r w:rsidRPr="00535723">
        <w:rPr>
          <w:rFonts w:asciiTheme="minorEastAsia" w:hAnsiTheme="minorEastAsia" w:hint="eastAsia"/>
          <w:sz w:val="24"/>
          <w:szCs w:val="24"/>
        </w:rPr>
        <w:t>失格事項」に該当することが判明した場合、選定を取り消すこととする。その場合、次の順位の企画提案者と交渉を行うこととし、以下同様とする。</w:t>
      </w:r>
    </w:p>
    <w:p w:rsidR="007A47DB" w:rsidRDefault="007A47DB" w:rsidP="007A47DB">
      <w:pPr>
        <w:rPr>
          <w:rFonts w:asciiTheme="minorEastAsia" w:hAnsiTheme="minorEastAsia"/>
          <w:sz w:val="24"/>
          <w:szCs w:val="24"/>
        </w:rPr>
      </w:pPr>
    </w:p>
    <w:p w:rsidR="007A47DB" w:rsidRPr="00535723" w:rsidRDefault="007A47DB" w:rsidP="007A47DB">
      <w:pPr>
        <w:rPr>
          <w:rFonts w:asciiTheme="minorEastAsia" w:hAnsiTheme="minorEastAsia"/>
          <w:sz w:val="24"/>
          <w:szCs w:val="24"/>
        </w:rPr>
      </w:pPr>
      <w:r w:rsidRPr="00535723">
        <w:rPr>
          <w:rFonts w:asciiTheme="minorEastAsia" w:hAnsiTheme="minorEastAsia" w:hint="eastAsia"/>
          <w:sz w:val="24"/>
          <w:szCs w:val="24"/>
        </w:rPr>
        <w:t>１２</w:t>
      </w:r>
      <w:r>
        <w:rPr>
          <w:rFonts w:asciiTheme="minorEastAsia" w:hAnsiTheme="minorEastAsia" w:hint="eastAsia"/>
          <w:sz w:val="24"/>
          <w:szCs w:val="24"/>
        </w:rPr>
        <w:t xml:space="preserve">　</w:t>
      </w:r>
      <w:r w:rsidRPr="00535723">
        <w:rPr>
          <w:rFonts w:asciiTheme="minorEastAsia" w:hAnsiTheme="minorEastAsia" w:hint="eastAsia"/>
          <w:sz w:val="24"/>
          <w:szCs w:val="24"/>
        </w:rPr>
        <w:t>失格事項</w:t>
      </w:r>
    </w:p>
    <w:p w:rsidR="007A47DB" w:rsidRPr="00535723" w:rsidRDefault="007A47DB" w:rsidP="007A47DB">
      <w:pPr>
        <w:ind w:firstLineChars="100" w:firstLine="240"/>
        <w:rPr>
          <w:rFonts w:asciiTheme="minorEastAsia" w:hAnsiTheme="minorEastAsia"/>
          <w:sz w:val="24"/>
          <w:szCs w:val="24"/>
        </w:rPr>
      </w:pPr>
      <w:r w:rsidRPr="00535723">
        <w:rPr>
          <w:rFonts w:asciiTheme="minorEastAsia" w:hAnsiTheme="minorEastAsia" w:hint="eastAsia"/>
          <w:sz w:val="24"/>
          <w:szCs w:val="24"/>
        </w:rPr>
        <w:t>受託候補者が次に掲げる事項のいずれかに該当する場合、失格とする。</w:t>
      </w:r>
    </w:p>
    <w:p w:rsidR="007A47DB" w:rsidRPr="00535723" w:rsidRDefault="007A47DB" w:rsidP="007A47DB">
      <w:pPr>
        <w:ind w:firstLineChars="100" w:firstLine="240"/>
        <w:rPr>
          <w:rFonts w:asciiTheme="minorEastAsia" w:hAnsiTheme="minorEastAsia"/>
          <w:sz w:val="24"/>
          <w:szCs w:val="24"/>
        </w:rPr>
      </w:pPr>
      <w:r w:rsidRPr="00535723">
        <w:rPr>
          <w:rFonts w:asciiTheme="minorEastAsia" w:hAnsiTheme="minorEastAsia" w:hint="eastAsia"/>
          <w:sz w:val="24"/>
          <w:szCs w:val="24"/>
        </w:rPr>
        <w:t xml:space="preserve">（１） </w:t>
      </w:r>
      <w:r>
        <w:rPr>
          <w:rFonts w:asciiTheme="minorEastAsia" w:hAnsiTheme="minorEastAsia" w:hint="eastAsia"/>
          <w:sz w:val="24"/>
          <w:szCs w:val="24"/>
        </w:rPr>
        <w:t xml:space="preserve">「３　</w:t>
      </w:r>
      <w:r w:rsidRPr="00535723">
        <w:rPr>
          <w:rFonts w:asciiTheme="minorEastAsia" w:hAnsiTheme="minorEastAsia" w:hint="eastAsia"/>
          <w:sz w:val="24"/>
          <w:szCs w:val="24"/>
        </w:rPr>
        <w:t>参加資格要件」を満たさなくなった場合</w:t>
      </w:r>
    </w:p>
    <w:p w:rsidR="007A47DB" w:rsidRPr="00535723" w:rsidRDefault="007A47DB" w:rsidP="007A47DB">
      <w:pPr>
        <w:ind w:firstLineChars="100" w:firstLine="240"/>
        <w:rPr>
          <w:rFonts w:asciiTheme="minorEastAsia" w:hAnsiTheme="minorEastAsia"/>
          <w:sz w:val="24"/>
          <w:szCs w:val="24"/>
        </w:rPr>
      </w:pPr>
      <w:r>
        <w:rPr>
          <w:rFonts w:asciiTheme="minorEastAsia" w:hAnsiTheme="minorEastAsia" w:hint="eastAsia"/>
          <w:sz w:val="24"/>
          <w:szCs w:val="24"/>
        </w:rPr>
        <w:t>（２</w:t>
      </w:r>
      <w:r w:rsidRPr="00535723">
        <w:rPr>
          <w:rFonts w:asciiTheme="minorEastAsia" w:hAnsiTheme="minorEastAsia" w:hint="eastAsia"/>
          <w:sz w:val="24"/>
          <w:szCs w:val="24"/>
        </w:rPr>
        <w:t>） 提出書類等に虚偽の記載があった場合</w:t>
      </w:r>
    </w:p>
    <w:p w:rsidR="007A47DB" w:rsidRPr="00535723" w:rsidRDefault="007A47DB" w:rsidP="009D19C8">
      <w:pPr>
        <w:ind w:leftChars="100" w:left="1050" w:hangingChars="350" w:hanging="840"/>
        <w:rPr>
          <w:rFonts w:asciiTheme="minorEastAsia" w:hAnsiTheme="minorEastAsia"/>
          <w:sz w:val="24"/>
          <w:szCs w:val="24"/>
        </w:rPr>
      </w:pPr>
      <w:r>
        <w:rPr>
          <w:rFonts w:asciiTheme="minorEastAsia" w:hAnsiTheme="minorEastAsia" w:hint="eastAsia"/>
          <w:sz w:val="24"/>
          <w:szCs w:val="24"/>
        </w:rPr>
        <w:t>（３</w:t>
      </w:r>
      <w:r w:rsidRPr="00535723">
        <w:rPr>
          <w:rFonts w:asciiTheme="minorEastAsia" w:hAnsiTheme="minorEastAsia" w:hint="eastAsia"/>
          <w:sz w:val="24"/>
          <w:szCs w:val="24"/>
        </w:rPr>
        <w:t>） 審査の公平性を害する行為又は不正若しくは不誠実な行為があったと認められる場合</w:t>
      </w:r>
    </w:p>
    <w:p w:rsidR="007A47DB" w:rsidRPr="00535723" w:rsidRDefault="007A47DB" w:rsidP="007A47DB">
      <w:pPr>
        <w:ind w:firstLineChars="100" w:firstLine="240"/>
        <w:rPr>
          <w:rFonts w:asciiTheme="minorEastAsia" w:hAnsiTheme="minorEastAsia"/>
          <w:sz w:val="24"/>
          <w:szCs w:val="24"/>
        </w:rPr>
      </w:pPr>
      <w:r>
        <w:rPr>
          <w:rFonts w:asciiTheme="minorEastAsia" w:hAnsiTheme="minorEastAsia" w:hint="eastAsia"/>
          <w:sz w:val="24"/>
          <w:szCs w:val="24"/>
        </w:rPr>
        <w:t>（４</w:t>
      </w:r>
      <w:r w:rsidRPr="00535723">
        <w:rPr>
          <w:rFonts w:asciiTheme="minorEastAsia" w:hAnsiTheme="minorEastAsia" w:hint="eastAsia"/>
          <w:sz w:val="24"/>
          <w:szCs w:val="24"/>
        </w:rPr>
        <w:t>） 契約を履行することが困難と認められる状況に至った場合</w:t>
      </w:r>
    </w:p>
    <w:p w:rsidR="007A47DB" w:rsidRDefault="007A47DB" w:rsidP="007A47DB">
      <w:pPr>
        <w:rPr>
          <w:rFonts w:asciiTheme="minorEastAsia" w:hAnsiTheme="minorEastAsia"/>
          <w:sz w:val="24"/>
          <w:szCs w:val="24"/>
        </w:rPr>
      </w:pPr>
    </w:p>
    <w:p w:rsidR="007A47DB" w:rsidRPr="00535723" w:rsidRDefault="007A47DB" w:rsidP="007A47DB">
      <w:pPr>
        <w:rPr>
          <w:rFonts w:asciiTheme="minorEastAsia" w:hAnsiTheme="minorEastAsia"/>
          <w:sz w:val="24"/>
          <w:szCs w:val="24"/>
        </w:rPr>
      </w:pPr>
      <w:r>
        <w:rPr>
          <w:rFonts w:asciiTheme="minorEastAsia" w:hAnsiTheme="minorEastAsia" w:hint="eastAsia"/>
          <w:sz w:val="24"/>
          <w:szCs w:val="24"/>
        </w:rPr>
        <w:t xml:space="preserve">１３　</w:t>
      </w:r>
      <w:r w:rsidRPr="00535723">
        <w:rPr>
          <w:rFonts w:asciiTheme="minorEastAsia" w:hAnsiTheme="minorEastAsia" w:hint="eastAsia"/>
          <w:sz w:val="24"/>
          <w:szCs w:val="24"/>
        </w:rPr>
        <w:t>その他</w:t>
      </w:r>
    </w:p>
    <w:p w:rsidR="007A47DB" w:rsidRPr="00535723" w:rsidRDefault="007A47DB" w:rsidP="007A47DB">
      <w:pPr>
        <w:ind w:firstLineChars="100" w:firstLine="240"/>
        <w:rPr>
          <w:rFonts w:asciiTheme="minorEastAsia" w:hAnsiTheme="minorEastAsia"/>
          <w:sz w:val="24"/>
          <w:szCs w:val="24"/>
        </w:rPr>
      </w:pPr>
      <w:r w:rsidRPr="00535723">
        <w:rPr>
          <w:rFonts w:asciiTheme="minorEastAsia" w:hAnsiTheme="minorEastAsia" w:hint="eastAsia"/>
          <w:sz w:val="24"/>
          <w:szCs w:val="24"/>
        </w:rPr>
        <w:t>（１） 本</w:t>
      </w:r>
      <w:r>
        <w:rPr>
          <w:rFonts w:asciiTheme="minorEastAsia" w:hAnsiTheme="minorEastAsia" w:hint="eastAsia"/>
          <w:sz w:val="24"/>
          <w:szCs w:val="24"/>
        </w:rPr>
        <w:t>件</w:t>
      </w:r>
      <w:r w:rsidRPr="00535723">
        <w:rPr>
          <w:rFonts w:asciiTheme="minorEastAsia" w:hAnsiTheme="minorEastAsia" w:hint="eastAsia"/>
          <w:sz w:val="24"/>
          <w:szCs w:val="24"/>
        </w:rPr>
        <w:t>プロポーザルに係る費用は、全て参加者の負担とする。</w:t>
      </w:r>
    </w:p>
    <w:p w:rsidR="00950F47" w:rsidRDefault="007A47DB" w:rsidP="009D19C8">
      <w:pPr>
        <w:ind w:leftChars="100" w:left="1050" w:hangingChars="350" w:hanging="840"/>
        <w:rPr>
          <w:rFonts w:asciiTheme="minorEastAsia" w:hAnsiTheme="minorEastAsia"/>
          <w:sz w:val="24"/>
          <w:szCs w:val="24"/>
        </w:rPr>
      </w:pPr>
      <w:r w:rsidRPr="00535723">
        <w:rPr>
          <w:rFonts w:asciiTheme="minorEastAsia" w:hAnsiTheme="minorEastAsia" w:hint="eastAsia"/>
          <w:sz w:val="24"/>
          <w:szCs w:val="24"/>
        </w:rPr>
        <w:t>（２） 各種書類の提出後は、提出書類に記載された内容について、本市の同</w:t>
      </w:r>
    </w:p>
    <w:p w:rsidR="007A47DB" w:rsidRPr="00535723" w:rsidRDefault="007A47DB" w:rsidP="00950F47">
      <w:pPr>
        <w:ind w:leftChars="200" w:left="1020" w:hangingChars="250" w:hanging="600"/>
        <w:rPr>
          <w:rFonts w:asciiTheme="minorEastAsia" w:hAnsiTheme="minorEastAsia"/>
          <w:sz w:val="24"/>
          <w:szCs w:val="24"/>
        </w:rPr>
      </w:pPr>
      <w:r w:rsidRPr="00535723">
        <w:rPr>
          <w:rFonts w:asciiTheme="minorEastAsia" w:hAnsiTheme="minorEastAsia" w:hint="eastAsia"/>
          <w:sz w:val="24"/>
          <w:szCs w:val="24"/>
        </w:rPr>
        <w:t>意なく変更することは認めないものとする。</w:t>
      </w:r>
    </w:p>
    <w:p w:rsidR="007A47DB" w:rsidRPr="00535723" w:rsidRDefault="007A47DB" w:rsidP="007A47DB">
      <w:pPr>
        <w:ind w:firstLineChars="100" w:firstLine="240"/>
        <w:rPr>
          <w:rFonts w:asciiTheme="minorEastAsia" w:hAnsiTheme="minorEastAsia"/>
          <w:sz w:val="24"/>
          <w:szCs w:val="24"/>
        </w:rPr>
      </w:pPr>
      <w:r w:rsidRPr="00535723">
        <w:rPr>
          <w:rFonts w:asciiTheme="minorEastAsia" w:hAnsiTheme="minorEastAsia" w:hint="eastAsia"/>
          <w:sz w:val="24"/>
          <w:szCs w:val="24"/>
        </w:rPr>
        <w:t>（３） 提出書類は、返却しないものとする。</w:t>
      </w:r>
    </w:p>
    <w:p w:rsidR="00950F47" w:rsidRDefault="007A47DB" w:rsidP="009D19C8">
      <w:pPr>
        <w:ind w:leftChars="100" w:left="1050" w:hangingChars="350" w:hanging="840"/>
        <w:rPr>
          <w:rFonts w:asciiTheme="minorEastAsia" w:hAnsiTheme="minorEastAsia"/>
          <w:sz w:val="24"/>
          <w:szCs w:val="24"/>
        </w:rPr>
      </w:pPr>
      <w:r w:rsidRPr="00535723">
        <w:rPr>
          <w:rFonts w:asciiTheme="minorEastAsia" w:hAnsiTheme="minorEastAsia" w:hint="eastAsia"/>
          <w:sz w:val="24"/>
          <w:szCs w:val="24"/>
        </w:rPr>
        <w:t>（４） 提出書類は、本</w:t>
      </w:r>
      <w:r>
        <w:rPr>
          <w:rFonts w:asciiTheme="minorEastAsia" w:hAnsiTheme="minorEastAsia" w:hint="eastAsia"/>
          <w:sz w:val="24"/>
          <w:szCs w:val="24"/>
        </w:rPr>
        <w:t>件</w:t>
      </w:r>
      <w:r w:rsidRPr="00535723">
        <w:rPr>
          <w:rFonts w:asciiTheme="minorEastAsia" w:hAnsiTheme="minorEastAsia" w:hint="eastAsia"/>
          <w:sz w:val="24"/>
          <w:szCs w:val="24"/>
        </w:rPr>
        <w:t>プロポーザルの目的以外に使用しないが、必要な範</w:t>
      </w:r>
    </w:p>
    <w:p w:rsidR="007A47DB" w:rsidRPr="00535723" w:rsidRDefault="007A47DB" w:rsidP="00950F47">
      <w:pPr>
        <w:ind w:leftChars="200" w:left="1020" w:hangingChars="250" w:hanging="600"/>
        <w:rPr>
          <w:rFonts w:asciiTheme="minorEastAsia" w:hAnsiTheme="minorEastAsia"/>
          <w:sz w:val="24"/>
          <w:szCs w:val="24"/>
        </w:rPr>
      </w:pPr>
      <w:r w:rsidRPr="00535723">
        <w:rPr>
          <w:rFonts w:asciiTheme="minorEastAsia" w:hAnsiTheme="minorEastAsia" w:hint="eastAsia"/>
          <w:sz w:val="24"/>
          <w:szCs w:val="24"/>
        </w:rPr>
        <w:t>囲において複製する場合がある。</w:t>
      </w:r>
    </w:p>
    <w:p w:rsidR="00950F47" w:rsidRDefault="007A47DB" w:rsidP="009D19C8">
      <w:pPr>
        <w:ind w:leftChars="100" w:left="1050" w:hangingChars="350" w:hanging="840"/>
        <w:rPr>
          <w:rFonts w:asciiTheme="minorEastAsia" w:hAnsiTheme="minorEastAsia"/>
          <w:sz w:val="24"/>
          <w:szCs w:val="24"/>
        </w:rPr>
      </w:pPr>
      <w:r w:rsidRPr="00535723">
        <w:rPr>
          <w:rFonts w:asciiTheme="minorEastAsia" w:hAnsiTheme="minorEastAsia" w:hint="eastAsia"/>
          <w:sz w:val="24"/>
          <w:szCs w:val="24"/>
        </w:rPr>
        <w:t>（５） 提出書類</w:t>
      </w:r>
      <w:r w:rsidRPr="0094146C">
        <w:rPr>
          <w:rFonts w:asciiTheme="minorEastAsia" w:hAnsiTheme="minorEastAsia" w:hint="eastAsia"/>
          <w:sz w:val="24"/>
          <w:szCs w:val="24"/>
        </w:rPr>
        <w:t>は、関市公文書公開条例（平成９年関市条例第４４号）に基</w:t>
      </w:r>
    </w:p>
    <w:p w:rsidR="007A47DB" w:rsidRPr="0094146C" w:rsidRDefault="007A47DB" w:rsidP="00950F47">
      <w:pPr>
        <w:ind w:leftChars="200" w:left="1020" w:hangingChars="250" w:hanging="600"/>
        <w:rPr>
          <w:rFonts w:asciiTheme="minorEastAsia" w:hAnsiTheme="minorEastAsia"/>
          <w:sz w:val="24"/>
          <w:szCs w:val="24"/>
        </w:rPr>
      </w:pPr>
      <w:r w:rsidRPr="0094146C">
        <w:rPr>
          <w:rFonts w:asciiTheme="minorEastAsia" w:hAnsiTheme="minorEastAsia" w:hint="eastAsia"/>
          <w:sz w:val="24"/>
          <w:szCs w:val="24"/>
        </w:rPr>
        <w:t>づく公開請求により、公開する場合がある。</w:t>
      </w:r>
    </w:p>
    <w:p w:rsidR="00950F47" w:rsidRDefault="007A47DB" w:rsidP="009D19C8">
      <w:pPr>
        <w:ind w:leftChars="100" w:left="1050" w:hangingChars="350" w:hanging="840"/>
        <w:rPr>
          <w:rFonts w:asciiTheme="minorEastAsia" w:hAnsiTheme="minorEastAsia"/>
          <w:sz w:val="24"/>
          <w:szCs w:val="24"/>
        </w:rPr>
      </w:pPr>
      <w:r w:rsidRPr="0094146C">
        <w:rPr>
          <w:rFonts w:asciiTheme="minorEastAsia" w:hAnsiTheme="minorEastAsia" w:hint="eastAsia"/>
          <w:sz w:val="24"/>
          <w:szCs w:val="24"/>
        </w:rPr>
        <w:t>（６）</w:t>
      </w:r>
      <w:r w:rsidR="009D19C8">
        <w:rPr>
          <w:rFonts w:asciiTheme="minorEastAsia" w:hAnsiTheme="minorEastAsia" w:hint="eastAsia"/>
          <w:sz w:val="24"/>
          <w:szCs w:val="24"/>
        </w:rPr>
        <w:t xml:space="preserve"> </w:t>
      </w:r>
      <w:r w:rsidRPr="0094146C">
        <w:rPr>
          <w:rFonts w:asciiTheme="minorEastAsia" w:hAnsiTheme="minorEastAsia" w:hint="eastAsia"/>
          <w:sz w:val="24"/>
          <w:szCs w:val="24"/>
        </w:rPr>
        <w:t>参加申込書（様式１－１）を提出後、都合により参加を辞退する場合</w:t>
      </w:r>
    </w:p>
    <w:p w:rsidR="007A47DB" w:rsidRPr="00535723" w:rsidRDefault="007A47DB" w:rsidP="00950F47">
      <w:pPr>
        <w:ind w:leftChars="200" w:left="1020" w:hangingChars="250" w:hanging="600"/>
        <w:rPr>
          <w:rFonts w:asciiTheme="minorEastAsia" w:hAnsiTheme="minorEastAsia"/>
          <w:sz w:val="24"/>
          <w:szCs w:val="24"/>
        </w:rPr>
      </w:pPr>
      <w:r w:rsidRPr="0094146C">
        <w:rPr>
          <w:rFonts w:asciiTheme="minorEastAsia" w:hAnsiTheme="minorEastAsia" w:hint="eastAsia"/>
          <w:sz w:val="24"/>
          <w:szCs w:val="24"/>
        </w:rPr>
        <w:t>は、参加辞退届（様式２）</w:t>
      </w:r>
      <w:r>
        <w:rPr>
          <w:rFonts w:asciiTheme="minorEastAsia" w:hAnsiTheme="minorEastAsia" w:hint="eastAsia"/>
          <w:sz w:val="24"/>
          <w:szCs w:val="24"/>
        </w:rPr>
        <w:t>を持参又は郵送すること。</w:t>
      </w:r>
    </w:p>
    <w:p w:rsidR="007A47DB" w:rsidRDefault="007A47DB" w:rsidP="007A47DB">
      <w:pPr>
        <w:rPr>
          <w:rFonts w:asciiTheme="minorEastAsia" w:hAnsiTheme="minorEastAsia"/>
          <w:sz w:val="24"/>
          <w:szCs w:val="24"/>
        </w:rPr>
      </w:pPr>
    </w:p>
    <w:p w:rsidR="007A47DB" w:rsidRPr="00535723" w:rsidRDefault="007A47DB" w:rsidP="007A47DB">
      <w:pPr>
        <w:rPr>
          <w:rFonts w:asciiTheme="minorEastAsia" w:hAnsiTheme="minorEastAsia"/>
          <w:sz w:val="24"/>
          <w:szCs w:val="24"/>
        </w:rPr>
      </w:pPr>
      <w:r>
        <w:rPr>
          <w:rFonts w:asciiTheme="minorEastAsia" w:hAnsiTheme="minorEastAsia" w:hint="eastAsia"/>
          <w:sz w:val="24"/>
          <w:szCs w:val="24"/>
        </w:rPr>
        <w:t>１４　問合</w:t>
      </w:r>
      <w:r w:rsidRPr="00535723">
        <w:rPr>
          <w:rFonts w:asciiTheme="minorEastAsia" w:hAnsiTheme="minorEastAsia" w:hint="eastAsia"/>
          <w:sz w:val="24"/>
          <w:szCs w:val="24"/>
        </w:rPr>
        <w:t>せ先</w:t>
      </w:r>
    </w:p>
    <w:p w:rsidR="007A47DB" w:rsidRDefault="007A47DB" w:rsidP="007A47DB">
      <w:pPr>
        <w:ind w:firstLineChars="100" w:firstLine="240"/>
        <w:rPr>
          <w:rFonts w:asciiTheme="minorEastAsia" w:hAnsiTheme="minorEastAsia"/>
          <w:sz w:val="24"/>
          <w:szCs w:val="24"/>
        </w:rPr>
      </w:pPr>
      <w:r>
        <w:rPr>
          <w:rFonts w:asciiTheme="minorEastAsia" w:hAnsiTheme="minorEastAsia" w:hint="eastAsia"/>
          <w:sz w:val="24"/>
          <w:szCs w:val="24"/>
        </w:rPr>
        <w:t>（</w:t>
      </w:r>
      <w:r w:rsidRPr="00535723">
        <w:rPr>
          <w:rFonts w:asciiTheme="minorEastAsia" w:hAnsiTheme="minorEastAsia" w:hint="eastAsia"/>
          <w:sz w:val="24"/>
          <w:szCs w:val="24"/>
        </w:rPr>
        <w:t>事務局</w:t>
      </w:r>
      <w:r>
        <w:rPr>
          <w:rFonts w:asciiTheme="minorEastAsia" w:hAnsiTheme="minorEastAsia" w:hint="eastAsia"/>
          <w:sz w:val="24"/>
          <w:szCs w:val="24"/>
        </w:rPr>
        <w:t>）</w:t>
      </w:r>
    </w:p>
    <w:p w:rsidR="007A47DB" w:rsidRPr="00535723" w:rsidRDefault="007A47DB" w:rsidP="007A47DB">
      <w:pPr>
        <w:ind w:firstLineChars="100" w:firstLine="240"/>
        <w:rPr>
          <w:rFonts w:asciiTheme="minorEastAsia" w:hAnsiTheme="minorEastAsia"/>
          <w:sz w:val="24"/>
          <w:szCs w:val="24"/>
        </w:rPr>
      </w:pPr>
      <w:r w:rsidRPr="00535723">
        <w:rPr>
          <w:rFonts w:asciiTheme="minorEastAsia" w:hAnsiTheme="minorEastAsia" w:hint="eastAsia"/>
          <w:sz w:val="24"/>
          <w:szCs w:val="24"/>
        </w:rPr>
        <w:t>岐阜県関市若草通３丁目１番地</w:t>
      </w:r>
    </w:p>
    <w:p w:rsidR="007A47DB" w:rsidRPr="00535723" w:rsidRDefault="007A47DB" w:rsidP="007A47DB">
      <w:pPr>
        <w:ind w:firstLineChars="100" w:firstLine="240"/>
        <w:rPr>
          <w:rFonts w:asciiTheme="minorEastAsia" w:hAnsiTheme="minorEastAsia"/>
          <w:sz w:val="24"/>
          <w:szCs w:val="24"/>
        </w:rPr>
      </w:pPr>
      <w:r w:rsidRPr="00535723">
        <w:rPr>
          <w:rFonts w:asciiTheme="minorEastAsia" w:hAnsiTheme="minorEastAsia" w:hint="eastAsia"/>
          <w:sz w:val="24"/>
          <w:szCs w:val="24"/>
        </w:rPr>
        <w:t>関市役所</w:t>
      </w:r>
      <w:r>
        <w:rPr>
          <w:rFonts w:asciiTheme="minorEastAsia" w:hAnsiTheme="minorEastAsia" w:hint="eastAsia"/>
          <w:sz w:val="24"/>
          <w:szCs w:val="24"/>
        </w:rPr>
        <w:t>市長公室企画広報課</w:t>
      </w:r>
    </w:p>
    <w:p w:rsidR="007A47DB" w:rsidRPr="00535723" w:rsidRDefault="007A47DB" w:rsidP="007A47DB">
      <w:pPr>
        <w:ind w:firstLineChars="100" w:firstLine="240"/>
        <w:rPr>
          <w:rFonts w:asciiTheme="minorEastAsia" w:hAnsiTheme="minorEastAsia"/>
          <w:sz w:val="24"/>
          <w:szCs w:val="24"/>
        </w:rPr>
      </w:pPr>
      <w:r>
        <w:rPr>
          <w:rFonts w:asciiTheme="minorEastAsia" w:hAnsiTheme="minorEastAsia" w:hint="eastAsia"/>
          <w:sz w:val="24"/>
          <w:szCs w:val="24"/>
        </w:rPr>
        <w:t>電話番号（０５７５）２３</w:t>
      </w:r>
      <w:r w:rsidRPr="00535723">
        <w:rPr>
          <w:rFonts w:asciiTheme="minorEastAsia" w:hAnsiTheme="minorEastAsia" w:hint="eastAsia"/>
          <w:sz w:val="24"/>
          <w:szCs w:val="24"/>
        </w:rPr>
        <w:t>－</w:t>
      </w:r>
      <w:r>
        <w:rPr>
          <w:rFonts w:asciiTheme="minorEastAsia" w:hAnsiTheme="minorEastAsia" w:hint="eastAsia"/>
          <w:sz w:val="24"/>
          <w:szCs w:val="24"/>
        </w:rPr>
        <w:t>９２９０</w:t>
      </w:r>
    </w:p>
    <w:p w:rsidR="007A47DB" w:rsidRPr="00535723" w:rsidRDefault="007A47DB" w:rsidP="007A47DB">
      <w:pPr>
        <w:ind w:firstLineChars="100" w:firstLine="240"/>
        <w:rPr>
          <w:rFonts w:asciiTheme="minorEastAsia" w:hAnsiTheme="minorEastAsia"/>
          <w:sz w:val="24"/>
          <w:szCs w:val="24"/>
        </w:rPr>
      </w:pPr>
      <w:r w:rsidRPr="00535723">
        <w:rPr>
          <w:rFonts w:asciiTheme="minorEastAsia" w:hAnsiTheme="minorEastAsia" w:hint="eastAsia"/>
          <w:sz w:val="24"/>
          <w:szCs w:val="24"/>
        </w:rPr>
        <w:t xml:space="preserve">ＦＡＸ </w:t>
      </w:r>
      <w:r w:rsidR="00AF1C31">
        <w:rPr>
          <w:rFonts w:asciiTheme="minorEastAsia" w:hAnsiTheme="minorEastAsia" w:hint="eastAsia"/>
          <w:sz w:val="24"/>
          <w:szCs w:val="24"/>
        </w:rPr>
        <w:t xml:space="preserve"> </w:t>
      </w:r>
      <w:r>
        <w:rPr>
          <w:rFonts w:asciiTheme="minorEastAsia" w:hAnsiTheme="minorEastAsia" w:hint="eastAsia"/>
          <w:sz w:val="24"/>
          <w:szCs w:val="24"/>
        </w:rPr>
        <w:t>（０５７５）２３－７７４４</w:t>
      </w:r>
    </w:p>
    <w:p w:rsidR="007A47DB" w:rsidRPr="00E44041" w:rsidRDefault="007A47DB" w:rsidP="00E44041">
      <w:pPr>
        <w:ind w:firstLineChars="100" w:firstLine="240"/>
        <w:rPr>
          <w:rFonts w:asciiTheme="minorEastAsia" w:hAnsiTheme="minorEastAsia"/>
          <w:sz w:val="24"/>
          <w:szCs w:val="24"/>
        </w:rPr>
      </w:pPr>
      <w:r>
        <w:rPr>
          <w:rFonts w:asciiTheme="minorEastAsia" w:hAnsiTheme="minorEastAsia" w:hint="eastAsia"/>
          <w:sz w:val="24"/>
          <w:szCs w:val="24"/>
        </w:rPr>
        <w:t>メールアドレス　kikaku</w:t>
      </w:r>
      <w:r>
        <w:rPr>
          <w:rFonts w:asciiTheme="minorEastAsia" w:hAnsiTheme="minorEastAsia"/>
          <w:sz w:val="24"/>
          <w:szCs w:val="24"/>
        </w:rPr>
        <w:t>@city.seki.lg.jp</w:t>
      </w:r>
    </w:p>
    <w:sectPr w:rsidR="007A47DB" w:rsidRPr="00E44041" w:rsidSect="00A11B8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57F" w:rsidRDefault="004C757F" w:rsidP="004C757F">
      <w:r>
        <w:separator/>
      </w:r>
    </w:p>
  </w:endnote>
  <w:endnote w:type="continuationSeparator" w:id="0">
    <w:p w:rsidR="004C757F" w:rsidRDefault="004C757F" w:rsidP="004C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57F" w:rsidRDefault="004C757F" w:rsidP="004C757F">
      <w:r>
        <w:separator/>
      </w:r>
    </w:p>
  </w:footnote>
  <w:footnote w:type="continuationSeparator" w:id="0">
    <w:p w:rsidR="004C757F" w:rsidRDefault="004C757F" w:rsidP="004C7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E4E91"/>
    <w:multiLevelType w:val="hybridMultilevel"/>
    <w:tmpl w:val="A48E5A16"/>
    <w:lvl w:ilvl="0" w:tplc="5F247D68">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E25A3"/>
    <w:multiLevelType w:val="hybridMultilevel"/>
    <w:tmpl w:val="13EA531C"/>
    <w:lvl w:ilvl="0" w:tplc="323EE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B267E1"/>
    <w:multiLevelType w:val="hybridMultilevel"/>
    <w:tmpl w:val="E4228C14"/>
    <w:lvl w:ilvl="0" w:tplc="6EB0F72E">
      <w:start w:val="1"/>
      <w:numFmt w:val="decimalEnclosedCircle"/>
      <w:lvlText w:val="%1"/>
      <w:lvlJc w:val="left"/>
      <w:pPr>
        <w:ind w:left="1800" w:hanging="360"/>
      </w:pPr>
      <w:rPr>
        <w:rFonts w:asciiTheme="minorEastAsia" w:eastAsiaTheme="minorEastAsia" w:hAnsiTheme="minorEastAsia" w:cstheme="minorBidi"/>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558E6E8F"/>
    <w:multiLevelType w:val="hybridMultilevel"/>
    <w:tmpl w:val="7E2A7A92"/>
    <w:lvl w:ilvl="0" w:tplc="00EA7A18">
      <w:start w:val="1"/>
      <w:numFmt w:val="decimalEnclosedCircle"/>
      <w:lvlText w:val="%1"/>
      <w:lvlJc w:val="left"/>
      <w:pPr>
        <w:ind w:left="1080" w:hanging="360"/>
      </w:pPr>
      <w:rPr>
        <w:rFonts w:ascii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C1561BD"/>
    <w:multiLevelType w:val="hybridMultilevel"/>
    <w:tmpl w:val="18CA5E0E"/>
    <w:lvl w:ilvl="0" w:tplc="CF42B8A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48E5D4C"/>
    <w:multiLevelType w:val="hybridMultilevel"/>
    <w:tmpl w:val="4E6046E6"/>
    <w:lvl w:ilvl="0" w:tplc="D520D8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39"/>
    <w:rsid w:val="000D0BA2"/>
    <w:rsid w:val="000D6421"/>
    <w:rsid w:val="00114568"/>
    <w:rsid w:val="00130C79"/>
    <w:rsid w:val="001B5A2B"/>
    <w:rsid w:val="001F61B9"/>
    <w:rsid w:val="00284393"/>
    <w:rsid w:val="00430B39"/>
    <w:rsid w:val="004C757F"/>
    <w:rsid w:val="0069470D"/>
    <w:rsid w:val="007A47DB"/>
    <w:rsid w:val="00924EFA"/>
    <w:rsid w:val="00950F47"/>
    <w:rsid w:val="009D19C8"/>
    <w:rsid w:val="00A11B8D"/>
    <w:rsid w:val="00AF1C31"/>
    <w:rsid w:val="00CC7429"/>
    <w:rsid w:val="00D17A11"/>
    <w:rsid w:val="00E44041"/>
    <w:rsid w:val="00E53DFA"/>
    <w:rsid w:val="00E82D0C"/>
    <w:rsid w:val="00EA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025F5FC-8CB8-4E8E-8155-9655CE41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57F"/>
    <w:pPr>
      <w:tabs>
        <w:tab w:val="center" w:pos="4252"/>
        <w:tab w:val="right" w:pos="8504"/>
      </w:tabs>
      <w:snapToGrid w:val="0"/>
    </w:pPr>
  </w:style>
  <w:style w:type="character" w:customStyle="1" w:styleId="a4">
    <w:name w:val="ヘッダー (文字)"/>
    <w:basedOn w:val="a0"/>
    <w:link w:val="a3"/>
    <w:uiPriority w:val="99"/>
    <w:rsid w:val="004C757F"/>
  </w:style>
  <w:style w:type="paragraph" w:styleId="a5">
    <w:name w:val="footer"/>
    <w:basedOn w:val="a"/>
    <w:link w:val="a6"/>
    <w:uiPriority w:val="99"/>
    <w:unhideWhenUsed/>
    <w:rsid w:val="004C757F"/>
    <w:pPr>
      <w:tabs>
        <w:tab w:val="center" w:pos="4252"/>
        <w:tab w:val="right" w:pos="8504"/>
      </w:tabs>
      <w:snapToGrid w:val="0"/>
    </w:pPr>
  </w:style>
  <w:style w:type="character" w:customStyle="1" w:styleId="a6">
    <w:name w:val="フッター (文字)"/>
    <w:basedOn w:val="a0"/>
    <w:link w:val="a5"/>
    <w:uiPriority w:val="99"/>
    <w:rsid w:val="004C757F"/>
  </w:style>
  <w:style w:type="paragraph" w:styleId="a7">
    <w:name w:val="List Paragraph"/>
    <w:basedOn w:val="a"/>
    <w:uiPriority w:val="34"/>
    <w:qFormat/>
    <w:rsid w:val="004C75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青山 真由子</cp:lastModifiedBy>
  <cp:revision>19</cp:revision>
  <dcterms:created xsi:type="dcterms:W3CDTF">2024-06-26T07:06:00Z</dcterms:created>
  <dcterms:modified xsi:type="dcterms:W3CDTF">2024-07-19T04:41:00Z</dcterms:modified>
</cp:coreProperties>
</file>